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79"/>
        <w:numPr>
          <w:ilvl w:val="0"/>
          <w:numId w:val="1"/>
        </w:numPr>
        <w:rPr/>
      </w:pPr>
      <w:r>
        <w:t xml:space="preserve">An atom is comprised of protons, neutrons, and electrons; the smallest sub-atomic particle is the </w:t>
      </w:r>
      <w:r>
        <w:t>-------------- and</w:t>
      </w:r>
      <w:r>
        <w:t xml:space="preserve"> the largest is the ---------------------.</w:t>
      </w:r>
    </w:p>
    <w:p>
      <w:pPr>
        <w:pStyle w:val="style179"/>
        <w:numPr>
          <w:ilvl w:val="0"/>
          <w:numId w:val="2"/>
        </w:numPr>
        <w:rPr>
          <w:b/>
        </w:rPr>
      </w:pPr>
      <w:r>
        <w:rPr>
          <w:b/>
        </w:rPr>
        <w:t>Electron; neutron</w:t>
      </w:r>
    </w:p>
    <w:p>
      <w:pPr>
        <w:pStyle w:val="style179"/>
        <w:numPr>
          <w:ilvl w:val="0"/>
          <w:numId w:val="2"/>
        </w:numPr>
        <w:rPr/>
      </w:pPr>
      <w:r>
        <w:t>Neutron; electron</w:t>
      </w:r>
    </w:p>
    <w:p>
      <w:pPr>
        <w:pStyle w:val="style179"/>
        <w:numPr>
          <w:ilvl w:val="0"/>
          <w:numId w:val="2"/>
        </w:numPr>
        <w:rPr/>
      </w:pPr>
      <w:r>
        <w:t>Proton; electron</w:t>
      </w:r>
    </w:p>
    <w:p>
      <w:pPr>
        <w:pStyle w:val="style179"/>
        <w:numPr>
          <w:ilvl w:val="0"/>
          <w:numId w:val="2"/>
        </w:numPr>
        <w:rPr/>
      </w:pPr>
      <w:r>
        <w:t>Electron; neutron</w:t>
      </w:r>
    </w:p>
    <w:p>
      <w:pPr>
        <w:pStyle w:val="style179"/>
        <w:numPr>
          <w:ilvl w:val="0"/>
          <w:numId w:val="2"/>
        </w:numPr>
        <w:spacing w:after="0"/>
        <w:rPr/>
      </w:pPr>
      <w:r>
        <w:t>Neutron; proton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The atomic number is the number of ---------------------.</w:t>
      </w:r>
    </w:p>
    <w:p>
      <w:pPr>
        <w:pStyle w:val="style179"/>
        <w:numPr>
          <w:ilvl w:val="0"/>
          <w:numId w:val="3"/>
        </w:numPr>
        <w:rPr/>
      </w:pPr>
      <w:r>
        <w:t>Electrons</w:t>
      </w:r>
    </w:p>
    <w:p>
      <w:pPr>
        <w:pStyle w:val="style179"/>
        <w:numPr>
          <w:ilvl w:val="0"/>
          <w:numId w:val="3"/>
        </w:numPr>
        <w:rPr/>
      </w:pPr>
      <w:r>
        <w:t>Electrons plus protons</w:t>
      </w:r>
    </w:p>
    <w:p>
      <w:pPr>
        <w:pStyle w:val="style179"/>
        <w:numPr>
          <w:ilvl w:val="0"/>
          <w:numId w:val="3"/>
        </w:numPr>
        <w:rPr>
          <w:b/>
        </w:rPr>
      </w:pPr>
      <w:r>
        <w:rPr>
          <w:b/>
        </w:rPr>
        <w:t>Proton</w:t>
      </w:r>
      <w:r>
        <w:rPr>
          <w:b/>
        </w:rPr>
        <w:t>s</w:t>
      </w:r>
    </w:p>
    <w:p>
      <w:pPr>
        <w:pStyle w:val="style179"/>
        <w:numPr>
          <w:ilvl w:val="0"/>
          <w:numId w:val="3"/>
        </w:numPr>
        <w:rPr/>
      </w:pPr>
      <w:r>
        <w:t>Neutrons</w:t>
      </w:r>
    </w:p>
    <w:p>
      <w:pPr>
        <w:pStyle w:val="style179"/>
        <w:numPr>
          <w:ilvl w:val="0"/>
          <w:numId w:val="3"/>
        </w:numPr>
        <w:spacing w:after="0"/>
        <w:rPr/>
      </w:pPr>
      <w:r>
        <w:t>Neutrons and Protons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An estimation of the atomic mass is the number of </w:t>
      </w:r>
    </w:p>
    <w:p>
      <w:pPr>
        <w:pStyle w:val="style179"/>
        <w:numPr>
          <w:ilvl w:val="0"/>
          <w:numId w:val="4"/>
        </w:numPr>
        <w:rPr/>
      </w:pPr>
      <w:r>
        <w:t>Protons</w:t>
      </w:r>
    </w:p>
    <w:p>
      <w:pPr>
        <w:pStyle w:val="style179"/>
        <w:numPr>
          <w:ilvl w:val="0"/>
          <w:numId w:val="4"/>
        </w:numPr>
        <w:rPr/>
      </w:pPr>
      <w:r>
        <w:t>Neutrons</w:t>
      </w:r>
    </w:p>
    <w:p>
      <w:pPr>
        <w:pStyle w:val="style179"/>
        <w:numPr>
          <w:ilvl w:val="0"/>
          <w:numId w:val="4"/>
        </w:numPr>
        <w:rPr/>
      </w:pPr>
      <w:r>
        <w:t>Protons and electrons</w:t>
      </w:r>
    </w:p>
    <w:p>
      <w:pPr>
        <w:pStyle w:val="style179"/>
        <w:numPr>
          <w:ilvl w:val="0"/>
          <w:numId w:val="4"/>
        </w:numPr>
        <w:rPr>
          <w:b/>
        </w:rPr>
      </w:pPr>
      <w:r>
        <w:rPr>
          <w:b/>
        </w:rPr>
        <w:t>Protons and Neutrons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Neutrons and electrons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The exact atomic mass is in terms of </w:t>
      </w:r>
      <w:r>
        <w:t>------------------------ and</w:t>
      </w:r>
      <w:r>
        <w:t xml:space="preserve"> includes the masses of --------------------.</w:t>
      </w:r>
    </w:p>
    <w:p>
      <w:pPr>
        <w:pStyle w:val="style179"/>
        <w:numPr>
          <w:ilvl w:val="0"/>
          <w:numId w:val="5"/>
        </w:numPr>
        <w:rPr/>
      </w:pPr>
      <w:r>
        <w:t>Atomic mass units; protons, neutrons, and electrons</w:t>
      </w:r>
    </w:p>
    <w:p>
      <w:pPr>
        <w:pStyle w:val="style179"/>
        <w:numPr>
          <w:ilvl w:val="0"/>
          <w:numId w:val="5"/>
        </w:numPr>
        <w:rPr>
          <w:b/>
        </w:rPr>
      </w:pPr>
      <w:r>
        <w:rPr>
          <w:b/>
        </w:rPr>
        <w:t>Atomic mass units; protons and electrons</w:t>
      </w:r>
    </w:p>
    <w:p>
      <w:pPr>
        <w:pStyle w:val="style179"/>
        <w:numPr>
          <w:ilvl w:val="0"/>
          <w:numId w:val="5"/>
        </w:numPr>
        <w:rPr/>
      </w:pPr>
      <w:r>
        <w:t>Daltons; protons and electrons</w:t>
      </w:r>
    </w:p>
    <w:p>
      <w:pPr>
        <w:pStyle w:val="style179"/>
        <w:numPr>
          <w:ilvl w:val="0"/>
          <w:numId w:val="5"/>
        </w:numPr>
        <w:rPr/>
      </w:pPr>
      <w:r>
        <w:t>Daltons; neutrons and electrons</w:t>
      </w:r>
    </w:p>
    <w:p>
      <w:pPr>
        <w:pStyle w:val="style179"/>
        <w:numPr>
          <w:ilvl w:val="0"/>
          <w:numId w:val="5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An isotope of an element is due to an alteration in the -----------------------.</w:t>
      </w:r>
    </w:p>
    <w:p>
      <w:pPr>
        <w:pStyle w:val="style179"/>
        <w:numPr>
          <w:ilvl w:val="0"/>
          <w:numId w:val="6"/>
        </w:numPr>
        <w:rPr/>
      </w:pPr>
      <w:r>
        <w:t>Electron number</w:t>
      </w:r>
    </w:p>
    <w:p>
      <w:pPr>
        <w:pStyle w:val="style179"/>
        <w:numPr>
          <w:ilvl w:val="0"/>
          <w:numId w:val="6"/>
        </w:numPr>
        <w:rPr>
          <w:b/>
        </w:rPr>
      </w:pPr>
      <w:r>
        <w:rPr>
          <w:b/>
        </w:rPr>
        <w:t>Neutron number</w:t>
      </w:r>
    </w:p>
    <w:p>
      <w:pPr>
        <w:pStyle w:val="style179"/>
        <w:numPr>
          <w:ilvl w:val="0"/>
          <w:numId w:val="6"/>
        </w:numPr>
        <w:rPr/>
      </w:pPr>
      <w:r>
        <w:t>Proton number</w:t>
      </w:r>
    </w:p>
    <w:p>
      <w:pPr>
        <w:pStyle w:val="style179"/>
        <w:numPr>
          <w:ilvl w:val="0"/>
          <w:numId w:val="6"/>
        </w:numPr>
        <w:rPr/>
      </w:pPr>
      <w:r>
        <w:t>Neutron and electron number</w:t>
      </w:r>
    </w:p>
    <w:p>
      <w:pPr>
        <w:pStyle w:val="style179"/>
        <w:numPr>
          <w:ilvl w:val="0"/>
          <w:numId w:val="6"/>
        </w:numPr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An ion of an element is due to an alteration in the -----------------------.</w:t>
      </w:r>
    </w:p>
    <w:p>
      <w:pPr>
        <w:pStyle w:val="style179"/>
        <w:numPr>
          <w:ilvl w:val="0"/>
          <w:numId w:val="7"/>
        </w:numPr>
        <w:rPr>
          <w:b/>
        </w:rPr>
      </w:pPr>
      <w:r>
        <w:rPr>
          <w:b/>
        </w:rPr>
        <w:t>Electron number</w:t>
      </w:r>
    </w:p>
    <w:p>
      <w:pPr>
        <w:pStyle w:val="style179"/>
        <w:numPr>
          <w:ilvl w:val="0"/>
          <w:numId w:val="7"/>
        </w:numPr>
        <w:rPr/>
      </w:pPr>
      <w:r>
        <w:t>Neutron number</w:t>
      </w:r>
    </w:p>
    <w:p>
      <w:pPr>
        <w:pStyle w:val="style179"/>
        <w:numPr>
          <w:ilvl w:val="0"/>
          <w:numId w:val="7"/>
        </w:numPr>
        <w:rPr/>
      </w:pPr>
      <w:r>
        <w:t>Proton number</w:t>
      </w:r>
    </w:p>
    <w:p>
      <w:pPr>
        <w:pStyle w:val="style179"/>
        <w:numPr>
          <w:ilvl w:val="0"/>
          <w:numId w:val="7"/>
        </w:numPr>
        <w:rPr/>
      </w:pPr>
      <w:r>
        <w:t>Neutron and electron number</w:t>
      </w:r>
    </w:p>
    <w:p>
      <w:pPr>
        <w:pStyle w:val="style179"/>
        <w:numPr>
          <w:ilvl w:val="0"/>
          <w:numId w:val="7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 radioisotope is an isotope of an atom with a large --------- number and undergoes ----------------.</w:t>
      </w:r>
    </w:p>
    <w:p>
      <w:pPr>
        <w:pStyle w:val="style179"/>
        <w:numPr>
          <w:ilvl w:val="0"/>
          <w:numId w:val="8"/>
        </w:numPr>
        <w:rPr/>
      </w:pPr>
      <w:r>
        <w:t>Electron; nuclear decay</w:t>
      </w:r>
    </w:p>
    <w:p>
      <w:pPr>
        <w:pStyle w:val="style179"/>
        <w:numPr>
          <w:ilvl w:val="0"/>
          <w:numId w:val="8"/>
        </w:numPr>
        <w:rPr>
          <w:b/>
        </w:rPr>
      </w:pPr>
      <w:r>
        <w:rPr>
          <w:b/>
        </w:rPr>
        <w:t>Proton; nuclear decay</w:t>
      </w:r>
    </w:p>
    <w:p>
      <w:pPr>
        <w:pStyle w:val="style179"/>
        <w:numPr>
          <w:ilvl w:val="0"/>
          <w:numId w:val="8"/>
        </w:numPr>
        <w:rPr/>
      </w:pPr>
      <w:r>
        <w:t>Neutron; nuclear decay</w:t>
      </w:r>
    </w:p>
    <w:p>
      <w:pPr>
        <w:pStyle w:val="style179"/>
        <w:numPr>
          <w:ilvl w:val="0"/>
          <w:numId w:val="8"/>
        </w:numPr>
        <w:rPr/>
      </w:pPr>
      <w:r>
        <w:t>Neutron; electron loss</w:t>
      </w:r>
    </w:p>
    <w:p>
      <w:pPr>
        <w:pStyle w:val="style179"/>
        <w:numPr>
          <w:ilvl w:val="0"/>
          <w:numId w:val="8"/>
        </w:numPr>
        <w:spacing w:after="0"/>
        <w:rPr/>
      </w:pPr>
      <w:r>
        <w:t>Proton; electron loss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Electrons travel in ----------------- with the first electrons being placed in the ------------- .</w:t>
      </w:r>
    </w:p>
    <w:p>
      <w:pPr>
        <w:pStyle w:val="style179"/>
        <w:numPr>
          <w:ilvl w:val="0"/>
          <w:numId w:val="9"/>
        </w:numPr>
        <w:rPr/>
      </w:pPr>
      <w:r>
        <w:t>Energy levels outside the atomic nucleus; lowest energy level</w:t>
      </w:r>
    </w:p>
    <w:p>
      <w:pPr>
        <w:pStyle w:val="style179"/>
        <w:numPr>
          <w:ilvl w:val="0"/>
          <w:numId w:val="9"/>
        </w:numPr>
        <w:rPr>
          <w:b/>
        </w:rPr>
      </w:pPr>
      <w:r>
        <w:rPr>
          <w:b/>
        </w:rPr>
        <w:t>Energy levels outside the atomic nucleus; highest energy level</w:t>
      </w:r>
    </w:p>
    <w:p>
      <w:pPr>
        <w:pStyle w:val="style179"/>
        <w:numPr>
          <w:ilvl w:val="0"/>
          <w:numId w:val="9"/>
        </w:numPr>
        <w:rPr/>
      </w:pPr>
      <w:r>
        <w:t>Inside the atomic nucleus; highest energy level</w:t>
      </w:r>
    </w:p>
    <w:p>
      <w:pPr>
        <w:pStyle w:val="style179"/>
        <w:numPr>
          <w:ilvl w:val="0"/>
          <w:numId w:val="9"/>
        </w:numPr>
        <w:rPr/>
      </w:pPr>
      <w:r>
        <w:t>Inside the atomic nucleus; lowest energy level</w:t>
      </w:r>
    </w:p>
    <w:p>
      <w:pPr>
        <w:pStyle w:val="style179"/>
        <w:numPr>
          <w:ilvl w:val="0"/>
          <w:numId w:val="9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Atoms combine into ------------------- in order to complete filling of the --------------------.</w:t>
      </w:r>
    </w:p>
    <w:p>
      <w:pPr>
        <w:pStyle w:val="style179"/>
        <w:numPr>
          <w:ilvl w:val="0"/>
          <w:numId w:val="10"/>
        </w:numPr>
        <w:rPr>
          <w:b/>
        </w:rPr>
      </w:pPr>
      <w:r>
        <w:rPr>
          <w:b/>
        </w:rPr>
        <w:t>Molecules; outermost energy level</w:t>
      </w:r>
    </w:p>
    <w:p>
      <w:pPr>
        <w:pStyle w:val="style179"/>
        <w:numPr>
          <w:ilvl w:val="0"/>
          <w:numId w:val="10"/>
        </w:numPr>
        <w:rPr/>
      </w:pPr>
      <w:r>
        <w:t>Colloids; outermost energy level</w:t>
      </w:r>
    </w:p>
    <w:p>
      <w:pPr>
        <w:pStyle w:val="style179"/>
        <w:numPr>
          <w:ilvl w:val="0"/>
          <w:numId w:val="10"/>
        </w:numPr>
        <w:rPr/>
      </w:pPr>
      <w:r>
        <w:t>Molecules; inner most energy level</w:t>
      </w:r>
    </w:p>
    <w:p>
      <w:pPr>
        <w:pStyle w:val="style179"/>
        <w:numPr>
          <w:ilvl w:val="0"/>
          <w:numId w:val="10"/>
        </w:numPr>
        <w:rPr/>
      </w:pPr>
      <w:r>
        <w:t>Molecules; proton number</w:t>
      </w:r>
    </w:p>
    <w:p>
      <w:pPr>
        <w:pStyle w:val="style179"/>
        <w:numPr>
          <w:ilvl w:val="0"/>
          <w:numId w:val="10"/>
        </w:numPr>
        <w:spacing w:after="0"/>
        <w:rPr/>
      </w:pPr>
      <w:r>
        <w:t>Molecules; neutron number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Chemical mixtures include</w:t>
      </w:r>
    </w:p>
    <w:p>
      <w:pPr>
        <w:pStyle w:val="style179"/>
        <w:numPr>
          <w:ilvl w:val="0"/>
          <w:numId w:val="11"/>
        </w:numPr>
        <w:rPr/>
      </w:pPr>
      <w:r>
        <w:t>Solutions, colloids, and suspensions</w:t>
      </w:r>
    </w:p>
    <w:p>
      <w:pPr>
        <w:pStyle w:val="style179"/>
        <w:numPr>
          <w:ilvl w:val="0"/>
          <w:numId w:val="11"/>
        </w:numPr>
        <w:rPr/>
      </w:pPr>
      <w:r>
        <w:t>Solutions, molecules, and suspensions</w:t>
      </w:r>
    </w:p>
    <w:p>
      <w:pPr>
        <w:pStyle w:val="style179"/>
        <w:numPr>
          <w:ilvl w:val="0"/>
          <w:numId w:val="11"/>
        </w:numPr>
        <w:rPr/>
      </w:pPr>
      <w:r>
        <w:t>Solutions, colloids, and molecules</w:t>
      </w:r>
    </w:p>
    <w:p>
      <w:pPr>
        <w:pStyle w:val="style179"/>
        <w:numPr>
          <w:ilvl w:val="0"/>
          <w:numId w:val="11"/>
        </w:numPr>
        <w:rPr/>
      </w:pPr>
      <w:r>
        <w:t>Solutions and colloids</w:t>
      </w:r>
    </w:p>
    <w:p>
      <w:pPr>
        <w:pStyle w:val="style179"/>
        <w:numPr>
          <w:ilvl w:val="0"/>
          <w:numId w:val="11"/>
        </w:numPr>
        <w:spacing w:after="0"/>
        <w:rPr>
          <w:b/>
        </w:rPr>
      </w:pPr>
      <w:r>
        <w:rPr>
          <w:b/>
        </w:rP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 chemical bond in which an electron is transferred from one atom to another in which the atoms form ---------------, is termed an --------------- bond.</w:t>
      </w:r>
    </w:p>
    <w:p>
      <w:pPr>
        <w:pStyle w:val="style179"/>
        <w:numPr>
          <w:ilvl w:val="0"/>
          <w:numId w:val="12"/>
        </w:numPr>
        <w:rPr/>
      </w:pPr>
      <w:r>
        <w:t>Electron; covalent</w:t>
      </w:r>
    </w:p>
    <w:p>
      <w:pPr>
        <w:pStyle w:val="style179"/>
        <w:numPr>
          <w:ilvl w:val="0"/>
          <w:numId w:val="12"/>
        </w:numPr>
        <w:rPr/>
      </w:pPr>
      <w:r>
        <w:t>Ions; ionic bond</w:t>
      </w:r>
    </w:p>
    <w:p>
      <w:pPr>
        <w:pStyle w:val="style179"/>
        <w:numPr>
          <w:ilvl w:val="0"/>
          <w:numId w:val="12"/>
        </w:numPr>
        <w:rPr>
          <w:b/>
        </w:rPr>
      </w:pPr>
      <w:r>
        <w:rPr>
          <w:b/>
        </w:rPr>
        <w:t>Ions; covalent bond</w:t>
      </w:r>
    </w:p>
    <w:p>
      <w:pPr>
        <w:pStyle w:val="style179"/>
        <w:numPr>
          <w:ilvl w:val="0"/>
          <w:numId w:val="12"/>
        </w:numPr>
        <w:rPr/>
      </w:pPr>
      <w:r>
        <w:t>Ions; hydrogen bond</w:t>
      </w:r>
    </w:p>
    <w:p>
      <w:pPr>
        <w:pStyle w:val="style179"/>
        <w:numPr>
          <w:ilvl w:val="0"/>
          <w:numId w:val="12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 chemical bond, in which pairs of electrons are equally shared is a --------------------.</w:t>
      </w:r>
    </w:p>
    <w:p>
      <w:pPr>
        <w:pStyle w:val="style179"/>
        <w:numPr>
          <w:ilvl w:val="0"/>
          <w:numId w:val="13"/>
        </w:numPr>
        <w:rPr/>
      </w:pPr>
      <w:r>
        <w:t>Ionic bond</w:t>
      </w:r>
    </w:p>
    <w:p>
      <w:pPr>
        <w:pStyle w:val="style179"/>
        <w:numPr>
          <w:ilvl w:val="0"/>
          <w:numId w:val="13"/>
        </w:numPr>
        <w:rPr/>
      </w:pPr>
      <w:r>
        <w:t>Hydrogen bond</w:t>
      </w:r>
    </w:p>
    <w:p>
      <w:pPr>
        <w:pStyle w:val="style179"/>
        <w:numPr>
          <w:ilvl w:val="0"/>
          <w:numId w:val="13"/>
        </w:numPr>
        <w:rPr>
          <w:b/>
        </w:rPr>
      </w:pPr>
      <w:r>
        <w:rPr>
          <w:b/>
        </w:rPr>
        <w:t>Polar covalent bond</w:t>
      </w:r>
    </w:p>
    <w:p>
      <w:pPr>
        <w:pStyle w:val="style179"/>
        <w:numPr>
          <w:ilvl w:val="0"/>
          <w:numId w:val="13"/>
        </w:numPr>
        <w:rPr/>
      </w:pPr>
      <w:r>
        <w:t>Non-polar covalent bond</w:t>
      </w:r>
    </w:p>
    <w:p>
      <w:pPr>
        <w:pStyle w:val="style179"/>
        <w:numPr>
          <w:ilvl w:val="0"/>
          <w:numId w:val="13"/>
        </w:numPr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rPr/>
      </w:pPr>
      <w:r>
        <w:t>A chemical bond, in which pairs of electrons are unequally shared is a -------------------- and ------------is an example of this.</w:t>
      </w:r>
    </w:p>
    <w:p>
      <w:pPr>
        <w:pStyle w:val="style179"/>
        <w:numPr>
          <w:ilvl w:val="0"/>
          <w:numId w:val="14"/>
        </w:numPr>
        <w:rPr/>
      </w:pPr>
      <w:r>
        <w:t>Ionic bond; table salt</w:t>
      </w:r>
    </w:p>
    <w:p>
      <w:pPr>
        <w:pStyle w:val="style179"/>
        <w:numPr>
          <w:ilvl w:val="0"/>
          <w:numId w:val="14"/>
        </w:numPr>
        <w:rPr/>
      </w:pPr>
      <w:r>
        <w:t>Ionic bond; hydrochloric acid</w:t>
      </w:r>
    </w:p>
    <w:p>
      <w:pPr>
        <w:pStyle w:val="style179"/>
        <w:numPr>
          <w:ilvl w:val="0"/>
          <w:numId w:val="14"/>
        </w:numPr>
        <w:rPr/>
      </w:pPr>
      <w:r>
        <w:t>Polar covalent; water</w:t>
      </w:r>
    </w:p>
    <w:p>
      <w:pPr>
        <w:pStyle w:val="style179"/>
        <w:numPr>
          <w:ilvl w:val="0"/>
          <w:numId w:val="14"/>
        </w:numPr>
        <w:rPr>
          <w:b/>
        </w:rPr>
      </w:pPr>
      <w:r>
        <w:rPr>
          <w:b/>
        </w:rPr>
        <w:t>Non-polar covalent; a molecule of oxygen</w:t>
      </w:r>
    </w:p>
    <w:p>
      <w:pPr>
        <w:pStyle w:val="style179"/>
        <w:numPr>
          <w:ilvl w:val="0"/>
          <w:numId w:val="14"/>
        </w:numPr>
        <w:spacing w:after="0"/>
        <w:rPr/>
      </w:pPr>
      <w:r>
        <w:t>None of the above</w:t>
      </w:r>
    </w:p>
    <w:p>
      <w:pPr>
        <w:pStyle w:val="style0"/>
        <w:spacing w:after="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The intermolecular bond (bond between water molecules) is --------------------- and the intramolecular bond (bond within a water molecule is ---------------------.</w:t>
      </w:r>
    </w:p>
    <w:p>
      <w:pPr>
        <w:pStyle w:val="style179"/>
        <w:numPr>
          <w:ilvl w:val="0"/>
          <w:numId w:val="15"/>
        </w:numPr>
        <w:rPr/>
      </w:pPr>
      <w:r>
        <w:t>Ionic; covalent</w:t>
      </w:r>
    </w:p>
    <w:p>
      <w:pPr>
        <w:pStyle w:val="style179"/>
        <w:numPr>
          <w:ilvl w:val="0"/>
          <w:numId w:val="15"/>
        </w:numPr>
        <w:rPr>
          <w:b/>
        </w:rPr>
      </w:pPr>
      <w:r>
        <w:rPr>
          <w:b/>
        </w:rPr>
        <w:t>Hydrogen; polar covalent</w:t>
      </w:r>
    </w:p>
    <w:p>
      <w:pPr>
        <w:pStyle w:val="style179"/>
        <w:numPr>
          <w:ilvl w:val="0"/>
          <w:numId w:val="15"/>
        </w:numPr>
        <w:rPr/>
      </w:pPr>
      <w:r>
        <w:t>Polar covalent; non-polar covalent</w:t>
      </w:r>
    </w:p>
    <w:p>
      <w:pPr>
        <w:pStyle w:val="style179"/>
        <w:numPr>
          <w:ilvl w:val="0"/>
          <w:numId w:val="15"/>
        </w:numPr>
        <w:rPr/>
      </w:pPr>
      <w:r>
        <w:t>Ionic; ionic</w:t>
      </w:r>
    </w:p>
    <w:p>
      <w:pPr>
        <w:pStyle w:val="style179"/>
        <w:numPr>
          <w:ilvl w:val="0"/>
          <w:numId w:val="15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 The biochemical name of a synthesis reaction is</w:t>
      </w:r>
    </w:p>
    <w:p>
      <w:pPr>
        <w:pStyle w:val="style179"/>
        <w:numPr>
          <w:ilvl w:val="0"/>
          <w:numId w:val="16"/>
        </w:numPr>
        <w:rPr/>
      </w:pPr>
      <w:r>
        <w:t>Anabolism</w:t>
      </w:r>
    </w:p>
    <w:p>
      <w:pPr>
        <w:pStyle w:val="style179"/>
        <w:numPr>
          <w:ilvl w:val="0"/>
          <w:numId w:val="16"/>
        </w:numPr>
        <w:rPr>
          <w:b/>
        </w:rPr>
      </w:pPr>
      <w:r>
        <w:rPr>
          <w:b/>
        </w:rPr>
        <w:t>Catabolism</w:t>
      </w:r>
    </w:p>
    <w:p>
      <w:pPr>
        <w:pStyle w:val="style179"/>
        <w:numPr>
          <w:ilvl w:val="0"/>
          <w:numId w:val="16"/>
        </w:numPr>
        <w:rPr/>
      </w:pPr>
      <w:r>
        <w:t>Exchange</w:t>
      </w:r>
    </w:p>
    <w:p>
      <w:pPr>
        <w:pStyle w:val="style179"/>
        <w:numPr>
          <w:ilvl w:val="0"/>
          <w:numId w:val="16"/>
        </w:numPr>
        <w:rPr/>
      </w:pPr>
      <w:r>
        <w:t>Reversible</w:t>
      </w:r>
    </w:p>
    <w:p>
      <w:pPr>
        <w:pStyle w:val="style179"/>
        <w:numPr>
          <w:ilvl w:val="0"/>
          <w:numId w:val="16"/>
        </w:numPr>
        <w:rPr/>
      </w:pPr>
      <w:r>
        <w:t>None of the above</w:t>
      </w:r>
    </w:p>
    <w:p>
      <w:pPr>
        <w:pStyle w:val="style0"/>
        <w:spacing w:after="0"/>
        <w:ind w:left="360"/>
        <w:rPr/>
      </w:pPr>
    </w:p>
    <w:bookmarkStart w:id="0" w:name="_GoBack"/>
    <w:bookmarkEnd w:id="0"/>
    <w:p>
      <w:pPr>
        <w:pStyle w:val="style0"/>
        <w:ind w:left="360"/>
        <w:rPr/>
      </w:pPr>
    </w:p>
    <w:p>
      <w:pPr>
        <w:pStyle w:val="style179"/>
        <w:numPr>
          <w:ilvl w:val="0"/>
          <w:numId w:val="1"/>
        </w:numPr>
        <w:rPr/>
      </w:pPr>
      <w:r>
        <w:t>A ------------------ reaction can reach a state of -------------------------- in which the ---------------.</w:t>
      </w:r>
    </w:p>
    <w:p>
      <w:pPr>
        <w:pStyle w:val="style179"/>
        <w:numPr>
          <w:ilvl w:val="0"/>
          <w:numId w:val="17"/>
        </w:numPr>
        <w:rPr/>
      </w:pPr>
      <w:r>
        <w:t>Exchange; equilibrium; the concentration of products and reactants is equal.</w:t>
      </w:r>
    </w:p>
    <w:p>
      <w:pPr>
        <w:pStyle w:val="style179"/>
        <w:numPr>
          <w:ilvl w:val="0"/>
          <w:numId w:val="17"/>
        </w:numPr>
        <w:rPr/>
      </w:pPr>
      <w:r>
        <w:t>Rev</w:t>
      </w:r>
      <w:r>
        <w:t>ersible; equilibrium; rate of reaction is both directions are equal.</w:t>
      </w:r>
    </w:p>
    <w:p>
      <w:pPr>
        <w:pStyle w:val="style179"/>
        <w:numPr>
          <w:ilvl w:val="0"/>
          <w:numId w:val="17"/>
        </w:numPr>
        <w:rPr/>
      </w:pPr>
      <w:r>
        <w:t>Synthesis; infinity; the products evaporate</w:t>
      </w:r>
    </w:p>
    <w:p>
      <w:pPr>
        <w:pStyle w:val="style179"/>
        <w:numPr>
          <w:ilvl w:val="0"/>
          <w:numId w:val="17"/>
        </w:numPr>
        <w:rPr/>
      </w:pPr>
      <w:r>
        <w:t>Reversible; equilibrium; the concentration of products and reactants is equal.</w:t>
      </w:r>
    </w:p>
    <w:p>
      <w:pPr>
        <w:pStyle w:val="style179"/>
        <w:numPr>
          <w:ilvl w:val="0"/>
          <w:numId w:val="17"/>
        </w:numPr>
        <w:rPr/>
      </w:pPr>
      <w:r>
        <w:t>None of the above</w:t>
      </w:r>
    </w:p>
    <w:p>
      <w:pPr>
        <w:pStyle w:val="style179"/>
        <w:rPr/>
      </w:pPr>
    </w:p>
    <w:p>
      <w:pPr>
        <w:pStyle w:val="style179"/>
        <w:rPr/>
      </w:pPr>
      <w:r>
        <w:t>.</w:t>
      </w:r>
    </w:p>
    <w:p>
      <w:pPr>
        <w:pStyle w:val="style179"/>
        <w:numPr>
          <w:ilvl w:val="0"/>
          <w:numId w:val="1"/>
        </w:numPr>
        <w:rPr>
          <w:b/>
          <w:bCs/>
        </w:rPr>
      </w:pPr>
      <w:r>
        <w:t xml:space="preserve">One half mole of a substance contains how many particles. </w:t>
      </w:r>
    </w:p>
    <w:p>
      <w:pPr>
        <w:pStyle w:val="style0"/>
        <w:spacing w:after="0"/>
        <w:rPr/>
      </w:pPr>
      <w:r>
        <w:t>A. 6.02 x 10</w:t>
      </w:r>
      <w:r>
        <w:rPr>
          <w:vertAlign w:val="superscript"/>
        </w:rPr>
        <w:t>23</w:t>
      </w:r>
    </w:p>
    <w:p>
      <w:pPr>
        <w:pStyle w:val="style0"/>
        <w:spacing w:after="0"/>
        <w:rPr>
          <w:b/>
        </w:rPr>
      </w:pPr>
      <w:r>
        <w:rPr>
          <w:b/>
        </w:rPr>
        <w:t>B. 3.01 x 10</w:t>
      </w:r>
      <w:r>
        <w:rPr>
          <w:b/>
          <w:vertAlign w:val="superscript"/>
        </w:rPr>
        <w:t>23</w:t>
      </w:r>
    </w:p>
    <w:p>
      <w:pPr>
        <w:pStyle w:val="style0"/>
        <w:spacing w:after="0"/>
        <w:rPr/>
      </w:pPr>
      <w:r>
        <w:t>C. 3.01 x 10</w:t>
      </w:r>
      <w:r>
        <w:rPr>
          <w:vertAlign w:val="superscript"/>
        </w:rPr>
        <w:t>11</w:t>
      </w:r>
    </w:p>
    <w:p>
      <w:pPr>
        <w:pStyle w:val="style0"/>
        <w:spacing w:after="0"/>
        <w:rPr/>
      </w:pPr>
      <w:r>
        <w:t>D. 6.02x 5</w:t>
      </w:r>
      <w:r>
        <w:rPr>
          <w:vertAlign w:val="superscript"/>
        </w:rPr>
        <w:t>23</w:t>
      </w:r>
    </w:p>
    <w:p>
      <w:pPr>
        <w:pStyle w:val="style0"/>
        <w:spacing w:after="0"/>
        <w:rPr/>
      </w:pPr>
      <w:r>
        <w:t>E. None of the above</w:t>
      </w:r>
    </w:p>
    <w:p>
      <w:pPr>
        <w:pStyle w:val="style0"/>
        <w:spacing w:after="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How much of new drug X needs to be weighed out to make ½  mole of it? Formula for </w:t>
      </w:r>
    </w:p>
    <w:p>
      <w:pPr>
        <w:pStyle w:val="style0"/>
        <w:ind w:left="360"/>
        <w:rPr/>
      </w:pPr>
      <w:r>
        <w:t xml:space="preserve">Formula for new drug X is   </w:t>
      </w:r>
      <w:r>
        <w:rPr>
          <w:b/>
          <w:bCs/>
        </w:rPr>
        <w:t>N</w:t>
      </w:r>
      <w:r>
        <w:rPr>
          <w:b/>
          <w:bCs/>
          <w:vertAlign w:val="subscript"/>
        </w:rPr>
        <w:t>10</w:t>
      </w:r>
      <w:r>
        <w:rPr>
          <w:b/>
          <w:bCs/>
        </w:rPr>
        <w:t xml:space="preserve"> H</w:t>
      </w:r>
      <w:r>
        <w:rPr>
          <w:b/>
          <w:bCs/>
          <w:vertAlign w:val="subscript"/>
        </w:rPr>
        <w:t>15</w:t>
      </w:r>
      <w:r>
        <w:rPr>
          <w:b/>
          <w:bCs/>
        </w:rPr>
        <w:t xml:space="preserve"> O</w:t>
      </w:r>
      <w:r>
        <w:rPr>
          <w:b/>
          <w:bCs/>
          <w:vertAlign w:val="subscript"/>
        </w:rPr>
        <w:t xml:space="preserve">2   </w:t>
      </w:r>
      <w:r>
        <w:rPr>
          <w:b/>
          <w:bCs/>
        </w:rPr>
        <w:t xml:space="preserve"> </w:t>
      </w:r>
      <w:r>
        <w:t>(Molecular weights N = 14, H = 1, O = 16)</w:t>
      </w:r>
    </w:p>
    <w:p>
      <w:pPr>
        <w:pStyle w:val="style0"/>
        <w:spacing w:after="0"/>
        <w:ind w:left="360"/>
        <w:rPr/>
      </w:pPr>
      <w:r>
        <w:t>A. 93.5  grams</w:t>
      </w:r>
    </w:p>
    <w:p>
      <w:pPr>
        <w:pStyle w:val="style0"/>
        <w:spacing w:after="0"/>
        <w:ind w:left="360"/>
        <w:rPr/>
      </w:pPr>
      <w:r>
        <w:t>B. 180 grams</w:t>
      </w:r>
    </w:p>
    <w:p>
      <w:pPr>
        <w:pStyle w:val="style0"/>
        <w:spacing w:after="0"/>
        <w:ind w:left="360"/>
        <w:rPr/>
      </w:pPr>
      <w:r>
        <w:t>C. 160 AMU</w:t>
      </w:r>
    </w:p>
    <w:p>
      <w:pPr>
        <w:pStyle w:val="style0"/>
        <w:spacing w:after="0"/>
        <w:ind w:left="360"/>
        <w:rPr/>
      </w:pPr>
      <w:r>
        <w:t>D. 180AMU</w:t>
      </w:r>
    </w:p>
    <w:p>
      <w:pPr>
        <w:pStyle w:val="style0"/>
        <w:spacing w:after="0"/>
        <w:ind w:left="360"/>
        <w:rPr>
          <w:b/>
        </w:rPr>
      </w:pPr>
      <w:r>
        <w:rPr>
          <w:b/>
        </w:rPr>
        <w:t>E. 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ind w:left="360"/>
        <w:rPr/>
      </w:pPr>
      <w:r>
        <w:t xml:space="preserve">A ------------------ solution concentration involves mole(s) </w:t>
      </w:r>
      <w:r>
        <w:t>per kilogram (liter) of solvent.</w:t>
      </w:r>
    </w:p>
    <w:p>
      <w:pPr>
        <w:pStyle w:val="style179"/>
        <w:numPr>
          <w:ilvl w:val="0"/>
          <w:numId w:val="18"/>
        </w:numPr>
        <w:spacing w:after="0"/>
        <w:rPr/>
      </w:pPr>
      <w:r>
        <w:t>Normal</w:t>
      </w:r>
    </w:p>
    <w:p>
      <w:pPr>
        <w:pStyle w:val="style179"/>
        <w:numPr>
          <w:ilvl w:val="0"/>
          <w:numId w:val="18"/>
        </w:numPr>
        <w:spacing w:after="0"/>
        <w:rPr/>
      </w:pPr>
      <w:r>
        <w:t>Molal</w:t>
      </w:r>
    </w:p>
    <w:p>
      <w:pPr>
        <w:pStyle w:val="style179"/>
        <w:numPr>
          <w:ilvl w:val="0"/>
          <w:numId w:val="18"/>
        </w:numPr>
        <w:spacing w:after="0"/>
        <w:rPr>
          <w:b/>
        </w:rPr>
      </w:pPr>
      <w:r>
        <w:rPr>
          <w:b/>
        </w:rPr>
        <w:t>Molar</w:t>
      </w:r>
    </w:p>
    <w:p>
      <w:pPr>
        <w:pStyle w:val="style179"/>
        <w:numPr>
          <w:ilvl w:val="0"/>
          <w:numId w:val="18"/>
        </w:numPr>
        <w:spacing w:after="0"/>
        <w:rPr/>
      </w:pPr>
      <w:r>
        <w:t>Hybrid</w:t>
      </w:r>
    </w:p>
    <w:p>
      <w:pPr>
        <w:pStyle w:val="style179"/>
        <w:numPr>
          <w:ilvl w:val="0"/>
          <w:numId w:val="18"/>
        </w:numPr>
        <w:spacing w:after="0"/>
        <w:rPr/>
      </w:pPr>
      <w:r>
        <w:t>None of the above</w:t>
      </w:r>
    </w:p>
    <w:p>
      <w:pPr>
        <w:pStyle w:val="style0"/>
        <w:spacing w:after="0"/>
        <w:rPr/>
      </w:pPr>
    </w:p>
    <w:p>
      <w:pPr>
        <w:pStyle w:val="style179"/>
        <w:numPr>
          <w:ilvl w:val="0"/>
          <w:numId w:val="1"/>
        </w:numPr>
        <w:spacing w:after="0"/>
        <w:ind w:left="360"/>
        <w:rPr/>
      </w:pPr>
      <w:r>
        <w:t xml:space="preserve">A ------------------ solution concentration involves mole(s) per liter of total solution. </w:t>
      </w:r>
    </w:p>
    <w:p>
      <w:pPr>
        <w:pStyle w:val="style179"/>
        <w:numPr>
          <w:ilvl w:val="0"/>
          <w:numId w:val="19"/>
        </w:numPr>
        <w:spacing w:after="0"/>
        <w:rPr/>
      </w:pPr>
      <w:r>
        <w:t>Normal</w:t>
      </w:r>
    </w:p>
    <w:p>
      <w:pPr>
        <w:pStyle w:val="style179"/>
        <w:numPr>
          <w:ilvl w:val="0"/>
          <w:numId w:val="19"/>
        </w:numPr>
        <w:spacing w:after="0"/>
        <w:rPr/>
      </w:pPr>
      <w:r>
        <w:t>Molal</w:t>
      </w:r>
    </w:p>
    <w:p>
      <w:pPr>
        <w:pStyle w:val="style179"/>
        <w:numPr>
          <w:ilvl w:val="0"/>
          <w:numId w:val="19"/>
        </w:numPr>
        <w:spacing w:after="0"/>
        <w:rPr>
          <w:b/>
        </w:rPr>
      </w:pPr>
      <w:r>
        <w:rPr>
          <w:b/>
        </w:rPr>
        <w:t>Molar</w:t>
      </w:r>
    </w:p>
    <w:p>
      <w:pPr>
        <w:pStyle w:val="style179"/>
        <w:numPr>
          <w:ilvl w:val="0"/>
          <w:numId w:val="19"/>
        </w:numPr>
        <w:spacing w:after="0"/>
        <w:rPr/>
      </w:pPr>
      <w:r>
        <w:t>Hybrid</w:t>
      </w:r>
    </w:p>
    <w:p>
      <w:pPr>
        <w:pStyle w:val="style179"/>
        <w:numPr>
          <w:ilvl w:val="0"/>
          <w:numId w:val="19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rPr/>
      </w:pPr>
      <w:r>
        <w:t>---------------- is the amount of the amount of heat necessary to change the temperature of one gram of a substance 1 degree centigrade; is the amount of heat necessary to change the temperature of 1 gram of water 1 degree centigrade.</w:t>
      </w:r>
    </w:p>
    <w:p>
      <w:pPr>
        <w:pStyle w:val="style179"/>
        <w:numPr>
          <w:ilvl w:val="0"/>
          <w:numId w:val="20"/>
        </w:numPr>
        <w:rPr>
          <w:b/>
        </w:rPr>
      </w:pPr>
      <w:r>
        <w:rPr>
          <w:b/>
        </w:rPr>
        <w:t>Specific heat; calorie</w:t>
      </w:r>
    </w:p>
    <w:p>
      <w:pPr>
        <w:pStyle w:val="style179"/>
        <w:numPr>
          <w:ilvl w:val="0"/>
          <w:numId w:val="20"/>
        </w:numPr>
        <w:rPr/>
      </w:pPr>
      <w:r>
        <w:t>Heat capacity; calorie</w:t>
      </w:r>
    </w:p>
    <w:p>
      <w:pPr>
        <w:pStyle w:val="style179"/>
        <w:numPr>
          <w:ilvl w:val="0"/>
          <w:numId w:val="20"/>
        </w:numPr>
        <w:rPr/>
      </w:pPr>
      <w:r>
        <w:t>Heat capacity; specific heat</w:t>
      </w:r>
    </w:p>
    <w:p>
      <w:pPr>
        <w:pStyle w:val="style179"/>
        <w:numPr>
          <w:ilvl w:val="0"/>
          <w:numId w:val="20"/>
        </w:numPr>
        <w:rPr/>
      </w:pPr>
      <w:r>
        <w:t>Specific heat; kilocalorie</w:t>
      </w:r>
    </w:p>
    <w:p>
      <w:pPr>
        <w:pStyle w:val="style179"/>
        <w:numPr>
          <w:ilvl w:val="0"/>
          <w:numId w:val="20"/>
        </w:numPr>
        <w:rPr/>
      </w:pPr>
      <w:r>
        <w:t>None of the above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/>
      </w:pPr>
      <w:r>
        <w:t>Water’s ability to be a good solvent is due to its</w:t>
      </w:r>
    </w:p>
    <w:p>
      <w:pPr>
        <w:pStyle w:val="style179"/>
        <w:numPr>
          <w:ilvl w:val="0"/>
          <w:numId w:val="21"/>
        </w:numPr>
        <w:rPr/>
      </w:pPr>
      <w:r>
        <w:t>Ionic bonding</w:t>
      </w:r>
    </w:p>
    <w:p>
      <w:pPr>
        <w:pStyle w:val="style179"/>
        <w:numPr>
          <w:ilvl w:val="0"/>
          <w:numId w:val="21"/>
        </w:numPr>
        <w:rPr/>
      </w:pPr>
      <w:r>
        <w:t xml:space="preserve">Non-polar covalent bonding </w:t>
      </w:r>
    </w:p>
    <w:p>
      <w:pPr>
        <w:pStyle w:val="style179"/>
        <w:numPr>
          <w:ilvl w:val="0"/>
          <w:numId w:val="21"/>
        </w:numPr>
        <w:rPr/>
      </w:pPr>
      <w:r>
        <w:t>Polar covalent bonding</w:t>
      </w:r>
    </w:p>
    <w:p>
      <w:pPr>
        <w:pStyle w:val="style179"/>
        <w:numPr>
          <w:ilvl w:val="0"/>
          <w:numId w:val="21"/>
        </w:numPr>
        <w:rPr>
          <w:b/>
        </w:rPr>
      </w:pPr>
      <w:r>
        <w:rPr>
          <w:b/>
        </w:rPr>
        <w:t>Hydrogen bonding</w:t>
      </w:r>
    </w:p>
    <w:p>
      <w:pPr>
        <w:pStyle w:val="style179"/>
        <w:numPr>
          <w:ilvl w:val="0"/>
          <w:numId w:val="21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Water’s </w:t>
      </w:r>
      <w:r>
        <w:t>cohesive nature</w:t>
      </w:r>
      <w:r>
        <w:t xml:space="preserve"> is due to its</w:t>
      </w:r>
    </w:p>
    <w:p>
      <w:pPr>
        <w:pStyle w:val="style179"/>
        <w:numPr>
          <w:ilvl w:val="0"/>
          <w:numId w:val="22"/>
        </w:numPr>
        <w:rPr/>
      </w:pPr>
      <w:r>
        <w:t>Ionic bonding</w:t>
      </w:r>
    </w:p>
    <w:p>
      <w:pPr>
        <w:pStyle w:val="style179"/>
        <w:numPr>
          <w:ilvl w:val="0"/>
          <w:numId w:val="22"/>
        </w:numPr>
        <w:rPr/>
      </w:pPr>
      <w:r>
        <w:t xml:space="preserve">Non-polar covalent bonding </w:t>
      </w:r>
    </w:p>
    <w:p>
      <w:pPr>
        <w:pStyle w:val="style179"/>
        <w:numPr>
          <w:ilvl w:val="0"/>
          <w:numId w:val="22"/>
        </w:numPr>
        <w:rPr/>
      </w:pPr>
      <w:r>
        <w:t>Polar covalent bonding</w:t>
      </w:r>
    </w:p>
    <w:p>
      <w:pPr>
        <w:pStyle w:val="style179"/>
        <w:numPr>
          <w:ilvl w:val="0"/>
          <w:numId w:val="22"/>
        </w:numPr>
        <w:rPr>
          <w:b/>
        </w:rPr>
      </w:pPr>
      <w:r>
        <w:rPr>
          <w:b/>
        </w:rPr>
        <w:t>Hydrogen bonding</w:t>
      </w:r>
    </w:p>
    <w:p>
      <w:pPr>
        <w:pStyle w:val="style179"/>
        <w:numPr>
          <w:ilvl w:val="0"/>
          <w:numId w:val="22"/>
        </w:numPr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Water buffers heat well; that is due to its </w:t>
      </w:r>
    </w:p>
    <w:p>
      <w:pPr>
        <w:pStyle w:val="style179"/>
        <w:numPr>
          <w:ilvl w:val="0"/>
          <w:numId w:val="23"/>
        </w:numPr>
        <w:rPr/>
      </w:pPr>
      <w:r>
        <w:t>Ionic bonding</w:t>
      </w:r>
    </w:p>
    <w:p>
      <w:pPr>
        <w:pStyle w:val="style179"/>
        <w:numPr>
          <w:ilvl w:val="0"/>
          <w:numId w:val="23"/>
        </w:numPr>
        <w:rPr/>
      </w:pPr>
      <w:r>
        <w:t xml:space="preserve">Non-polar covalent bonding </w:t>
      </w:r>
    </w:p>
    <w:p>
      <w:pPr>
        <w:pStyle w:val="style179"/>
        <w:numPr>
          <w:ilvl w:val="0"/>
          <w:numId w:val="23"/>
        </w:numPr>
        <w:rPr/>
      </w:pPr>
      <w:r>
        <w:t>Polar covalent bonding</w:t>
      </w:r>
    </w:p>
    <w:p>
      <w:pPr>
        <w:pStyle w:val="style179"/>
        <w:numPr>
          <w:ilvl w:val="0"/>
          <w:numId w:val="23"/>
        </w:numPr>
        <w:rPr>
          <w:b/>
        </w:rPr>
      </w:pPr>
      <w:r>
        <w:rPr>
          <w:b/>
        </w:rPr>
        <w:t>Hydrogen bonding</w:t>
      </w:r>
    </w:p>
    <w:p>
      <w:pPr>
        <w:pStyle w:val="style179"/>
        <w:numPr>
          <w:ilvl w:val="0"/>
          <w:numId w:val="23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An exergonic reaction is </w:t>
      </w:r>
    </w:p>
    <w:p>
      <w:pPr>
        <w:pStyle w:val="style179"/>
        <w:numPr>
          <w:ilvl w:val="0"/>
          <w:numId w:val="24"/>
        </w:numPr>
        <w:rPr/>
      </w:pPr>
      <w:r>
        <w:t>Spontaneous</w:t>
      </w:r>
    </w:p>
    <w:p>
      <w:pPr>
        <w:pStyle w:val="style179"/>
        <w:numPr>
          <w:ilvl w:val="0"/>
          <w:numId w:val="24"/>
        </w:numPr>
        <w:rPr/>
      </w:pPr>
      <w:r>
        <w:t>Non-spontaneous</w:t>
      </w:r>
    </w:p>
    <w:p>
      <w:pPr>
        <w:pStyle w:val="style179"/>
        <w:numPr>
          <w:ilvl w:val="0"/>
          <w:numId w:val="24"/>
        </w:numPr>
        <w:rPr/>
      </w:pPr>
      <w:r>
        <w:t>Requires an intake of energy</w:t>
      </w:r>
    </w:p>
    <w:p>
      <w:pPr>
        <w:pStyle w:val="style179"/>
        <w:numPr>
          <w:ilvl w:val="0"/>
          <w:numId w:val="24"/>
        </w:numPr>
        <w:rPr>
          <w:b/>
        </w:rPr>
      </w:pPr>
      <w:r>
        <w:rPr>
          <w:b/>
        </w:rPr>
        <w:t>Releases energy</w:t>
      </w:r>
    </w:p>
    <w:p>
      <w:pPr>
        <w:pStyle w:val="style179"/>
        <w:numPr>
          <w:ilvl w:val="0"/>
          <w:numId w:val="24"/>
        </w:numPr>
        <w:rPr/>
      </w:pPr>
      <w:r>
        <w:t>Both A and D</w:t>
      </w: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An endergonic reaction is </w:t>
      </w:r>
    </w:p>
    <w:p>
      <w:pPr>
        <w:pStyle w:val="style179"/>
        <w:numPr>
          <w:ilvl w:val="0"/>
          <w:numId w:val="25"/>
        </w:numPr>
        <w:rPr/>
      </w:pPr>
      <w:r>
        <w:t>Spontaneous</w:t>
      </w:r>
    </w:p>
    <w:p>
      <w:pPr>
        <w:pStyle w:val="style179"/>
        <w:numPr>
          <w:ilvl w:val="0"/>
          <w:numId w:val="25"/>
        </w:numPr>
        <w:rPr/>
      </w:pPr>
      <w:r>
        <w:t>Non-spontaneous</w:t>
      </w:r>
    </w:p>
    <w:p>
      <w:pPr>
        <w:pStyle w:val="style179"/>
        <w:numPr>
          <w:ilvl w:val="0"/>
          <w:numId w:val="25"/>
        </w:numPr>
        <w:rPr>
          <w:b/>
        </w:rPr>
      </w:pPr>
      <w:r>
        <w:rPr>
          <w:b/>
        </w:rPr>
        <w:t>Requires an intake of energy</w:t>
      </w:r>
    </w:p>
    <w:p>
      <w:pPr>
        <w:pStyle w:val="style179"/>
        <w:numPr>
          <w:ilvl w:val="0"/>
          <w:numId w:val="25"/>
        </w:numPr>
        <w:rPr/>
      </w:pPr>
      <w:r>
        <w:t>Releases energy</w:t>
      </w:r>
    </w:p>
    <w:p>
      <w:pPr>
        <w:pStyle w:val="style179"/>
        <w:numPr>
          <w:ilvl w:val="0"/>
          <w:numId w:val="25"/>
        </w:numPr>
        <w:spacing w:after="0"/>
        <w:rPr/>
      </w:pPr>
      <w:r>
        <w:t>Both B and C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pH involves quantitating the concentration of</w:t>
      </w:r>
    </w:p>
    <w:p>
      <w:pPr>
        <w:pStyle w:val="style179"/>
        <w:numPr>
          <w:ilvl w:val="0"/>
          <w:numId w:val="26"/>
        </w:numPr>
        <w:rPr/>
      </w:pPr>
      <w:r>
        <w:t>Hydrogen atoms</w:t>
      </w:r>
    </w:p>
    <w:p>
      <w:pPr>
        <w:pStyle w:val="style179"/>
        <w:numPr>
          <w:ilvl w:val="0"/>
          <w:numId w:val="26"/>
        </w:numPr>
        <w:rPr>
          <w:b/>
        </w:rPr>
      </w:pPr>
      <w:r>
        <w:rPr>
          <w:b/>
        </w:rPr>
        <w:t>Hydrogen ions</w:t>
      </w:r>
    </w:p>
    <w:p>
      <w:pPr>
        <w:pStyle w:val="style179"/>
        <w:numPr>
          <w:ilvl w:val="0"/>
          <w:numId w:val="26"/>
        </w:numPr>
        <w:rPr/>
      </w:pPr>
      <w:r>
        <w:t>Calcium ions</w:t>
      </w:r>
    </w:p>
    <w:p>
      <w:pPr>
        <w:pStyle w:val="style179"/>
        <w:numPr>
          <w:ilvl w:val="0"/>
          <w:numId w:val="26"/>
        </w:numPr>
        <w:rPr/>
      </w:pPr>
      <w:r>
        <w:t>Sodium ions</w:t>
      </w:r>
    </w:p>
    <w:p>
      <w:pPr>
        <w:pStyle w:val="style179"/>
        <w:numPr>
          <w:ilvl w:val="0"/>
          <w:numId w:val="26"/>
        </w:numPr>
        <w:spacing w:after="0"/>
        <w:rPr/>
      </w:pPr>
      <w:r>
        <w:t xml:space="preserve">Potassium ions 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 pH of 7 is -----------------------; a pH of 3 is ----------; a pH of 8 is ----------------.</w:t>
      </w:r>
    </w:p>
    <w:p>
      <w:pPr>
        <w:pStyle w:val="style179"/>
        <w:numPr>
          <w:ilvl w:val="0"/>
          <w:numId w:val="27"/>
        </w:numPr>
        <w:rPr/>
      </w:pPr>
      <w:r>
        <w:t>Neutral; basic; acidic</w:t>
      </w:r>
    </w:p>
    <w:p>
      <w:pPr>
        <w:pStyle w:val="style179"/>
        <w:numPr>
          <w:ilvl w:val="0"/>
          <w:numId w:val="27"/>
        </w:numPr>
        <w:rPr/>
      </w:pPr>
      <w:r>
        <w:t>Acidic; basic; neutral</w:t>
      </w:r>
    </w:p>
    <w:p>
      <w:pPr>
        <w:pStyle w:val="style179"/>
        <w:numPr>
          <w:ilvl w:val="0"/>
          <w:numId w:val="27"/>
        </w:numPr>
        <w:rPr>
          <w:b/>
        </w:rPr>
      </w:pPr>
      <w:r>
        <w:rPr>
          <w:b/>
        </w:rPr>
        <w:t>Neutral; acidic; basic</w:t>
      </w:r>
    </w:p>
    <w:p>
      <w:pPr>
        <w:pStyle w:val="style179"/>
        <w:numPr>
          <w:ilvl w:val="0"/>
          <w:numId w:val="27"/>
        </w:numPr>
        <w:rPr/>
      </w:pPr>
      <w:r>
        <w:t>Basic; neutral; acidic</w:t>
      </w:r>
    </w:p>
    <w:p>
      <w:pPr>
        <w:pStyle w:val="style179"/>
        <w:numPr>
          <w:ilvl w:val="0"/>
          <w:numId w:val="27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Compared to water, the normal pH of blood is </w:t>
      </w:r>
    </w:p>
    <w:p>
      <w:pPr>
        <w:pStyle w:val="style179"/>
        <w:numPr>
          <w:ilvl w:val="0"/>
          <w:numId w:val="28"/>
        </w:numPr>
        <w:rPr/>
      </w:pPr>
      <w:r>
        <w:t>More acidic</w:t>
      </w:r>
    </w:p>
    <w:p>
      <w:pPr>
        <w:pStyle w:val="style179"/>
        <w:numPr>
          <w:ilvl w:val="0"/>
          <w:numId w:val="28"/>
        </w:numPr>
        <w:rPr>
          <w:b/>
        </w:rPr>
      </w:pPr>
      <w:r>
        <w:rPr>
          <w:b/>
        </w:rPr>
        <w:t>More basic</w:t>
      </w:r>
    </w:p>
    <w:p>
      <w:pPr>
        <w:pStyle w:val="style179"/>
        <w:numPr>
          <w:ilvl w:val="0"/>
          <w:numId w:val="28"/>
        </w:numPr>
        <w:rPr/>
      </w:pPr>
      <w:r>
        <w:t>Neutral</w:t>
      </w:r>
    </w:p>
    <w:p>
      <w:pPr>
        <w:pStyle w:val="style179"/>
        <w:numPr>
          <w:ilvl w:val="0"/>
          <w:numId w:val="28"/>
        </w:numPr>
        <w:rPr/>
      </w:pPr>
      <w:r>
        <w:t>Very acidic</w:t>
      </w:r>
    </w:p>
    <w:p>
      <w:pPr>
        <w:pStyle w:val="style179"/>
        <w:numPr>
          <w:ilvl w:val="0"/>
          <w:numId w:val="28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 pH buffer --------------------------  and is a ------------------------.</w:t>
      </w:r>
    </w:p>
    <w:p>
      <w:pPr>
        <w:pStyle w:val="style179"/>
        <w:numPr>
          <w:ilvl w:val="0"/>
          <w:numId w:val="29"/>
        </w:numPr>
        <w:rPr>
          <w:b/>
        </w:rPr>
      </w:pPr>
      <w:r>
        <w:rPr>
          <w:b/>
        </w:rPr>
        <w:t>Resists a change in pH of a solution; weak acid in equilibrium with its conjugate base.</w:t>
      </w:r>
    </w:p>
    <w:p>
      <w:pPr>
        <w:pStyle w:val="style179"/>
        <w:numPr>
          <w:ilvl w:val="0"/>
          <w:numId w:val="29"/>
        </w:numPr>
        <w:rPr/>
      </w:pPr>
      <w:r>
        <w:t>Changes the pH of a solution; weak acid in equilibrium with its conjugate base.</w:t>
      </w:r>
    </w:p>
    <w:p>
      <w:pPr>
        <w:pStyle w:val="style179"/>
        <w:numPr>
          <w:ilvl w:val="0"/>
          <w:numId w:val="29"/>
        </w:numPr>
        <w:rPr/>
      </w:pPr>
      <w:r>
        <w:t>Changes the pH of a solution; strong acid in equilibrium with its conjugate base.</w:t>
      </w:r>
    </w:p>
    <w:p>
      <w:pPr>
        <w:pStyle w:val="style179"/>
        <w:numPr>
          <w:ilvl w:val="0"/>
          <w:numId w:val="29"/>
        </w:numPr>
        <w:rPr/>
      </w:pPr>
      <w:r>
        <w:t>Resists a change in pH of a solution; strong acid in equilibrium with its conjugate base.</w:t>
      </w:r>
    </w:p>
    <w:p>
      <w:pPr>
        <w:pStyle w:val="style179"/>
        <w:numPr>
          <w:ilvl w:val="0"/>
          <w:numId w:val="29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If a molecule contains carbon, it is </w:t>
      </w:r>
    </w:p>
    <w:p>
      <w:pPr>
        <w:pStyle w:val="style179"/>
        <w:numPr>
          <w:ilvl w:val="0"/>
          <w:numId w:val="30"/>
        </w:numPr>
        <w:rPr>
          <w:b/>
        </w:rPr>
      </w:pPr>
      <w:r>
        <w:rPr>
          <w:b/>
        </w:rPr>
        <w:t>Always Organic</w:t>
      </w:r>
    </w:p>
    <w:p>
      <w:pPr>
        <w:pStyle w:val="style179"/>
        <w:numPr>
          <w:ilvl w:val="0"/>
          <w:numId w:val="30"/>
        </w:numPr>
        <w:rPr/>
      </w:pPr>
      <w:r>
        <w:t>Always Inorganic</w:t>
      </w:r>
    </w:p>
    <w:p>
      <w:pPr>
        <w:pStyle w:val="style179"/>
        <w:numPr>
          <w:ilvl w:val="0"/>
          <w:numId w:val="30"/>
        </w:numPr>
        <w:rPr/>
      </w:pPr>
      <w:r>
        <w:t>Sometimes inorganic</w:t>
      </w:r>
    </w:p>
    <w:p>
      <w:pPr>
        <w:pStyle w:val="style179"/>
        <w:numPr>
          <w:ilvl w:val="0"/>
          <w:numId w:val="30"/>
        </w:numPr>
        <w:rPr/>
      </w:pPr>
      <w:r>
        <w:t>Always organic if it also contains hydrogen</w:t>
      </w:r>
    </w:p>
    <w:p>
      <w:pPr>
        <w:pStyle w:val="style179"/>
        <w:numPr>
          <w:ilvl w:val="0"/>
          <w:numId w:val="30"/>
        </w:numPr>
        <w:spacing w:after="0"/>
        <w:rPr/>
      </w:pPr>
      <w:r>
        <w:t>Both C and D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All are functional groups, except</w:t>
      </w:r>
    </w:p>
    <w:p>
      <w:pPr>
        <w:pStyle w:val="style179"/>
        <w:numPr>
          <w:ilvl w:val="0"/>
          <w:numId w:val="31"/>
        </w:numPr>
        <w:rPr/>
      </w:pPr>
      <w:r>
        <w:t>Carbonyl</w:t>
      </w:r>
    </w:p>
    <w:p>
      <w:pPr>
        <w:pStyle w:val="style179"/>
        <w:numPr>
          <w:ilvl w:val="0"/>
          <w:numId w:val="31"/>
        </w:numPr>
        <w:rPr/>
      </w:pPr>
      <w:r>
        <w:t>Hydroxyl</w:t>
      </w:r>
    </w:p>
    <w:p>
      <w:pPr>
        <w:pStyle w:val="style179"/>
        <w:numPr>
          <w:ilvl w:val="0"/>
          <w:numId w:val="31"/>
        </w:numPr>
        <w:rPr>
          <w:b/>
        </w:rPr>
      </w:pPr>
      <w:r>
        <w:rPr>
          <w:b/>
        </w:rPr>
        <w:t>Glucose</w:t>
      </w:r>
    </w:p>
    <w:p>
      <w:pPr>
        <w:pStyle w:val="style179"/>
        <w:numPr>
          <w:ilvl w:val="0"/>
          <w:numId w:val="31"/>
        </w:numPr>
        <w:rPr/>
      </w:pPr>
      <w:r>
        <w:t xml:space="preserve">Sulfhydryl </w:t>
      </w:r>
    </w:p>
    <w:p>
      <w:pPr>
        <w:pStyle w:val="style179"/>
        <w:numPr>
          <w:ilvl w:val="0"/>
          <w:numId w:val="31"/>
        </w:numPr>
        <w:spacing w:after="0"/>
        <w:rPr/>
      </w:pPr>
      <w:r>
        <w:t xml:space="preserve">Methyl 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The relationship between glucose and fructose is each being a -------------- to the other.</w:t>
      </w:r>
    </w:p>
    <w:p>
      <w:pPr>
        <w:pStyle w:val="style179"/>
        <w:numPr>
          <w:ilvl w:val="0"/>
          <w:numId w:val="32"/>
        </w:numPr>
        <w:rPr/>
      </w:pPr>
      <w:r>
        <w:t>The exact same molecule</w:t>
      </w:r>
    </w:p>
    <w:p>
      <w:pPr>
        <w:pStyle w:val="style179"/>
        <w:numPr>
          <w:ilvl w:val="0"/>
          <w:numId w:val="32"/>
        </w:numPr>
        <w:rPr>
          <w:b/>
        </w:rPr>
      </w:pPr>
      <w:r>
        <w:rPr>
          <w:b/>
        </w:rPr>
        <w:t>Structural isomer</w:t>
      </w:r>
    </w:p>
    <w:p>
      <w:pPr>
        <w:pStyle w:val="style179"/>
        <w:numPr>
          <w:ilvl w:val="0"/>
          <w:numId w:val="32"/>
        </w:numPr>
        <w:rPr/>
      </w:pPr>
      <w:r>
        <w:t>Geometric isomer</w:t>
      </w:r>
    </w:p>
    <w:p>
      <w:pPr>
        <w:pStyle w:val="style179"/>
        <w:numPr>
          <w:ilvl w:val="0"/>
          <w:numId w:val="32"/>
        </w:numPr>
        <w:rPr/>
      </w:pPr>
      <w:r>
        <w:t>Optical isomer</w:t>
      </w:r>
    </w:p>
    <w:p>
      <w:pPr>
        <w:pStyle w:val="style179"/>
        <w:numPr>
          <w:ilvl w:val="0"/>
          <w:numId w:val="32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D and L glucose are </w:t>
      </w:r>
    </w:p>
    <w:p>
      <w:pPr>
        <w:pStyle w:val="style179"/>
        <w:numPr>
          <w:ilvl w:val="0"/>
          <w:numId w:val="33"/>
        </w:numPr>
        <w:rPr/>
      </w:pPr>
      <w:r>
        <w:t>Structural isomers</w:t>
      </w:r>
    </w:p>
    <w:p>
      <w:pPr>
        <w:pStyle w:val="style179"/>
        <w:numPr>
          <w:ilvl w:val="0"/>
          <w:numId w:val="33"/>
        </w:numPr>
        <w:rPr/>
      </w:pPr>
      <w:r>
        <w:t>Geometric isomers</w:t>
      </w:r>
    </w:p>
    <w:p>
      <w:pPr>
        <w:pStyle w:val="style179"/>
        <w:numPr>
          <w:ilvl w:val="0"/>
          <w:numId w:val="33"/>
        </w:numPr>
        <w:rPr/>
      </w:pPr>
      <w:r>
        <w:t xml:space="preserve">Optical isomers </w:t>
      </w:r>
    </w:p>
    <w:p>
      <w:pPr>
        <w:pStyle w:val="style179"/>
        <w:numPr>
          <w:ilvl w:val="0"/>
          <w:numId w:val="33"/>
        </w:numPr>
        <w:rPr/>
      </w:pPr>
      <w:r>
        <w:t>Not isomers</w:t>
      </w:r>
    </w:p>
    <w:p>
      <w:pPr>
        <w:pStyle w:val="style179"/>
        <w:numPr>
          <w:ilvl w:val="0"/>
          <w:numId w:val="33"/>
        </w:numPr>
        <w:spacing w:after="0"/>
        <w:rPr>
          <w:b/>
        </w:rPr>
      </w:pPr>
      <w:r>
        <w:rPr>
          <w:b/>
        </w:rP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 </w:t>
      </w:r>
      <w:r>
        <w:t xml:space="preserve">A monosaccharide </w:t>
      </w:r>
      <w:r>
        <w:t xml:space="preserve">is the monomeric molecule of </w:t>
      </w:r>
    </w:p>
    <w:p>
      <w:pPr>
        <w:pStyle w:val="style179"/>
        <w:numPr>
          <w:ilvl w:val="0"/>
          <w:numId w:val="34"/>
        </w:numPr>
        <w:rPr>
          <w:b/>
        </w:rPr>
      </w:pPr>
      <w:r>
        <w:rPr>
          <w:b/>
        </w:rPr>
        <w:t>Carbohydrates</w:t>
      </w:r>
    </w:p>
    <w:p>
      <w:pPr>
        <w:pStyle w:val="style179"/>
        <w:numPr>
          <w:ilvl w:val="0"/>
          <w:numId w:val="34"/>
        </w:numPr>
        <w:rPr/>
      </w:pPr>
      <w:r>
        <w:t>Lipids</w:t>
      </w:r>
    </w:p>
    <w:p>
      <w:pPr>
        <w:pStyle w:val="style179"/>
        <w:numPr>
          <w:ilvl w:val="0"/>
          <w:numId w:val="34"/>
        </w:numPr>
        <w:rPr/>
      </w:pPr>
      <w:r>
        <w:t>Proteins</w:t>
      </w:r>
    </w:p>
    <w:p>
      <w:pPr>
        <w:pStyle w:val="style179"/>
        <w:numPr>
          <w:ilvl w:val="0"/>
          <w:numId w:val="34"/>
        </w:numPr>
        <w:rPr/>
      </w:pPr>
      <w:r>
        <w:t>Nucleic acids</w:t>
      </w:r>
    </w:p>
    <w:p>
      <w:pPr>
        <w:pStyle w:val="style179"/>
        <w:numPr>
          <w:ilvl w:val="0"/>
          <w:numId w:val="34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A ------------- is the polymeric form of carbohydrates; the bond between the ----------------- is a ----------- bond.</w:t>
      </w:r>
    </w:p>
    <w:p>
      <w:pPr>
        <w:pStyle w:val="style179"/>
        <w:numPr>
          <w:ilvl w:val="0"/>
          <w:numId w:val="35"/>
        </w:numPr>
        <w:rPr/>
      </w:pPr>
      <w:r>
        <w:t>Protein; amino acids; peptide</w:t>
      </w:r>
    </w:p>
    <w:p>
      <w:pPr>
        <w:pStyle w:val="style179"/>
        <w:numPr>
          <w:ilvl w:val="0"/>
          <w:numId w:val="35"/>
        </w:numPr>
        <w:rPr/>
      </w:pPr>
      <w:r>
        <w:t>Polysaccharide; amino acids; glycosidic</w:t>
      </w:r>
    </w:p>
    <w:p>
      <w:pPr>
        <w:pStyle w:val="style179"/>
        <w:numPr>
          <w:ilvl w:val="0"/>
          <w:numId w:val="35"/>
        </w:numPr>
        <w:rPr/>
      </w:pPr>
      <w:r>
        <w:t>Triglyceride; amino acids; peptide</w:t>
      </w:r>
    </w:p>
    <w:p>
      <w:pPr>
        <w:pStyle w:val="style179"/>
        <w:numPr>
          <w:ilvl w:val="0"/>
          <w:numId w:val="35"/>
        </w:numPr>
        <w:rPr/>
      </w:pPr>
      <w:r>
        <w:t>Polysaccharide; monosaccharides; glycosidic</w:t>
      </w:r>
    </w:p>
    <w:p>
      <w:pPr>
        <w:pStyle w:val="style179"/>
        <w:numPr>
          <w:ilvl w:val="0"/>
          <w:numId w:val="35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The storage for</w:t>
      </w:r>
      <w:r>
        <w:t>m</w:t>
      </w:r>
      <w:r>
        <w:t xml:space="preserve"> of carbohydrate in the human is </w:t>
      </w:r>
    </w:p>
    <w:p>
      <w:pPr>
        <w:pStyle w:val="style179"/>
        <w:numPr>
          <w:ilvl w:val="0"/>
          <w:numId w:val="36"/>
        </w:numPr>
        <w:rPr/>
      </w:pPr>
      <w:r>
        <w:t>Protein</w:t>
      </w:r>
    </w:p>
    <w:p>
      <w:pPr>
        <w:pStyle w:val="style179"/>
        <w:numPr>
          <w:ilvl w:val="0"/>
          <w:numId w:val="36"/>
        </w:numPr>
        <w:rPr/>
      </w:pPr>
      <w:r>
        <w:t>Triglycerides</w:t>
      </w:r>
    </w:p>
    <w:p>
      <w:pPr>
        <w:pStyle w:val="style179"/>
        <w:numPr>
          <w:ilvl w:val="0"/>
          <w:numId w:val="36"/>
        </w:numPr>
        <w:rPr/>
      </w:pPr>
      <w:r>
        <w:t>Sphingolipids</w:t>
      </w:r>
    </w:p>
    <w:p>
      <w:pPr>
        <w:pStyle w:val="style179"/>
        <w:numPr>
          <w:ilvl w:val="0"/>
          <w:numId w:val="36"/>
        </w:numPr>
        <w:rPr>
          <w:b/>
        </w:rPr>
      </w:pPr>
      <w:r>
        <w:rPr>
          <w:b/>
        </w:rPr>
        <w:t>Glycogen</w:t>
      </w:r>
    </w:p>
    <w:p>
      <w:pPr>
        <w:pStyle w:val="style179"/>
        <w:numPr>
          <w:ilvl w:val="0"/>
          <w:numId w:val="36"/>
        </w:numPr>
        <w:rPr/>
      </w:pPr>
      <w:r>
        <w:t>Cellulose</w:t>
      </w:r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1"/>
        </w:numPr>
        <w:rPr/>
      </w:pPr>
      <w:r>
        <w:t>In order to be a ------ a molecule must be totally or partially insoluble in water.</w:t>
      </w:r>
    </w:p>
    <w:p>
      <w:pPr>
        <w:pStyle w:val="style179"/>
        <w:numPr>
          <w:ilvl w:val="0"/>
          <w:numId w:val="37"/>
        </w:numPr>
        <w:rPr/>
      </w:pPr>
      <w:r>
        <w:t>Carbohydrate</w:t>
      </w:r>
    </w:p>
    <w:p>
      <w:pPr>
        <w:pStyle w:val="style179"/>
        <w:numPr>
          <w:ilvl w:val="0"/>
          <w:numId w:val="37"/>
        </w:numPr>
        <w:rPr>
          <w:b/>
        </w:rPr>
      </w:pPr>
      <w:r>
        <w:rPr>
          <w:b/>
        </w:rPr>
        <w:t>Lipid</w:t>
      </w:r>
    </w:p>
    <w:p>
      <w:pPr>
        <w:pStyle w:val="style179"/>
        <w:numPr>
          <w:ilvl w:val="0"/>
          <w:numId w:val="37"/>
        </w:numPr>
        <w:rPr/>
      </w:pPr>
      <w:r>
        <w:t>Protein</w:t>
      </w:r>
    </w:p>
    <w:p>
      <w:pPr>
        <w:pStyle w:val="style179"/>
        <w:numPr>
          <w:ilvl w:val="0"/>
          <w:numId w:val="37"/>
        </w:numPr>
        <w:rPr/>
      </w:pPr>
      <w:r>
        <w:t>Nucleic Acid</w:t>
      </w:r>
    </w:p>
    <w:p>
      <w:pPr>
        <w:pStyle w:val="style179"/>
        <w:numPr>
          <w:ilvl w:val="0"/>
          <w:numId w:val="37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The storage form of fat in the human is a </w:t>
      </w:r>
    </w:p>
    <w:p>
      <w:pPr>
        <w:pStyle w:val="style179"/>
        <w:numPr>
          <w:ilvl w:val="0"/>
          <w:numId w:val="38"/>
        </w:numPr>
        <w:rPr/>
      </w:pPr>
      <w:r>
        <w:t>Steroid</w:t>
      </w:r>
    </w:p>
    <w:p>
      <w:pPr>
        <w:pStyle w:val="style179"/>
        <w:numPr>
          <w:ilvl w:val="0"/>
          <w:numId w:val="38"/>
        </w:numPr>
        <w:rPr/>
      </w:pPr>
      <w:r>
        <w:t>Eicosanoid</w:t>
      </w:r>
    </w:p>
    <w:p>
      <w:pPr>
        <w:pStyle w:val="style179"/>
        <w:numPr>
          <w:ilvl w:val="0"/>
          <w:numId w:val="38"/>
        </w:numPr>
        <w:rPr/>
      </w:pPr>
      <w:r>
        <w:t>Fatty Acid</w:t>
      </w:r>
    </w:p>
    <w:p>
      <w:pPr>
        <w:pStyle w:val="style179"/>
        <w:numPr>
          <w:ilvl w:val="0"/>
          <w:numId w:val="38"/>
        </w:numPr>
        <w:rPr/>
      </w:pPr>
      <w:r>
        <w:t>Phospholipid</w:t>
      </w:r>
    </w:p>
    <w:p>
      <w:pPr>
        <w:pStyle w:val="style179"/>
        <w:numPr>
          <w:ilvl w:val="0"/>
          <w:numId w:val="38"/>
        </w:numPr>
        <w:spacing w:after="0"/>
        <w:rPr>
          <w:b/>
        </w:rPr>
      </w:pPr>
      <w:r>
        <w:rPr>
          <w:b/>
        </w:rPr>
        <w:t>Triglyceride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Prostaglandins are</w:t>
      </w:r>
    </w:p>
    <w:p>
      <w:pPr>
        <w:pStyle w:val="style179"/>
        <w:numPr>
          <w:ilvl w:val="0"/>
          <w:numId w:val="39"/>
        </w:numPr>
        <w:rPr/>
      </w:pPr>
      <w:r>
        <w:t>Steroids</w:t>
      </w:r>
    </w:p>
    <w:p>
      <w:pPr>
        <w:pStyle w:val="style179"/>
        <w:numPr>
          <w:ilvl w:val="0"/>
          <w:numId w:val="39"/>
        </w:numPr>
        <w:rPr/>
      </w:pPr>
      <w:r>
        <w:t>Eicosanoids</w:t>
      </w:r>
    </w:p>
    <w:p>
      <w:pPr>
        <w:pStyle w:val="style179"/>
        <w:numPr>
          <w:ilvl w:val="0"/>
          <w:numId w:val="39"/>
        </w:numPr>
        <w:rPr>
          <w:b/>
        </w:rPr>
      </w:pPr>
      <w:r>
        <w:rPr>
          <w:b/>
        </w:rPr>
        <w:t>Phospholipids</w:t>
      </w:r>
    </w:p>
    <w:p>
      <w:pPr>
        <w:pStyle w:val="style179"/>
        <w:numPr>
          <w:ilvl w:val="0"/>
          <w:numId w:val="39"/>
        </w:numPr>
        <w:rPr/>
      </w:pPr>
      <w:r>
        <w:t>Carotenoids</w:t>
      </w:r>
    </w:p>
    <w:p>
      <w:pPr>
        <w:pStyle w:val="style179"/>
        <w:numPr>
          <w:ilvl w:val="0"/>
          <w:numId w:val="39"/>
        </w:numPr>
        <w:spacing w:after="0"/>
        <w:rPr/>
      </w:pPr>
      <w:r>
        <w:t>Fat Soluble vitamins</w:t>
      </w: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Estrogen is a </w:t>
      </w:r>
    </w:p>
    <w:p>
      <w:pPr>
        <w:pStyle w:val="style179"/>
        <w:numPr>
          <w:ilvl w:val="0"/>
          <w:numId w:val="40"/>
        </w:numPr>
        <w:rPr>
          <w:b/>
        </w:rPr>
      </w:pPr>
      <w:r>
        <w:rPr>
          <w:b/>
        </w:rPr>
        <w:t>Steroid</w:t>
      </w:r>
    </w:p>
    <w:p>
      <w:pPr>
        <w:pStyle w:val="style179"/>
        <w:numPr>
          <w:ilvl w:val="0"/>
          <w:numId w:val="40"/>
        </w:numPr>
        <w:rPr/>
      </w:pPr>
      <w:r>
        <w:t>Eicosanoid</w:t>
      </w:r>
    </w:p>
    <w:p>
      <w:pPr>
        <w:pStyle w:val="style179"/>
        <w:numPr>
          <w:ilvl w:val="0"/>
          <w:numId w:val="40"/>
        </w:numPr>
        <w:rPr/>
      </w:pPr>
      <w:r>
        <w:t>Phospholipid</w:t>
      </w:r>
    </w:p>
    <w:p>
      <w:pPr>
        <w:pStyle w:val="style179"/>
        <w:numPr>
          <w:ilvl w:val="0"/>
          <w:numId w:val="40"/>
        </w:numPr>
        <w:rPr/>
      </w:pPr>
      <w:r>
        <w:t>Carotenoid</w:t>
      </w:r>
    </w:p>
    <w:p>
      <w:pPr>
        <w:pStyle w:val="style179"/>
        <w:numPr>
          <w:ilvl w:val="0"/>
          <w:numId w:val="40"/>
        </w:numPr>
        <w:spacing w:after="0"/>
        <w:rPr/>
      </w:pPr>
      <w:r>
        <w:t>Fat Soluble Vitamin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The ----------------- is the monomeric unit of a protein; the molecule contains a ------------ amino functional group and a ---------------- carboxyl </w:t>
      </w:r>
      <w:r>
        <w:t xml:space="preserve">functional </w:t>
      </w:r>
      <w:r>
        <w:t xml:space="preserve">group. </w:t>
      </w:r>
    </w:p>
    <w:p>
      <w:pPr>
        <w:pStyle w:val="style179"/>
        <w:numPr>
          <w:ilvl w:val="0"/>
          <w:numId w:val="41"/>
        </w:numPr>
        <w:rPr/>
      </w:pPr>
      <w:r>
        <w:t>Monosaccharide; acidic; basic</w:t>
      </w:r>
    </w:p>
    <w:p>
      <w:pPr>
        <w:pStyle w:val="style179"/>
        <w:numPr>
          <w:ilvl w:val="0"/>
          <w:numId w:val="41"/>
        </w:numPr>
        <w:rPr/>
      </w:pPr>
      <w:r>
        <w:t>Monosaccharide; acidic; basic</w:t>
      </w:r>
    </w:p>
    <w:p>
      <w:pPr>
        <w:pStyle w:val="style179"/>
        <w:numPr>
          <w:ilvl w:val="0"/>
          <w:numId w:val="41"/>
        </w:numPr>
        <w:rPr/>
      </w:pPr>
      <w:r>
        <w:t>Fatty acid; acidic; basic</w:t>
      </w:r>
    </w:p>
    <w:p>
      <w:pPr>
        <w:pStyle w:val="style179"/>
        <w:numPr>
          <w:ilvl w:val="0"/>
          <w:numId w:val="41"/>
        </w:numPr>
        <w:rPr>
          <w:b/>
        </w:rPr>
      </w:pPr>
      <w:r>
        <w:rPr>
          <w:b/>
        </w:rPr>
        <w:t>Amino acid; basic; acidic</w:t>
      </w:r>
    </w:p>
    <w:p>
      <w:pPr>
        <w:pStyle w:val="style179"/>
        <w:numPr>
          <w:ilvl w:val="0"/>
          <w:numId w:val="41"/>
        </w:numPr>
        <w:spacing w:after="0"/>
        <w:rPr/>
      </w:pPr>
      <w:r>
        <w:t>Amino acid; acidic; basic</w:t>
      </w:r>
    </w:p>
    <w:p>
      <w:pPr>
        <w:pStyle w:val="style0"/>
        <w:spacing w:after="0"/>
        <w:ind w:left="360"/>
        <w:rPr/>
      </w:pP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–</w:t>
      </w:r>
      <w:r>
        <w:t>-------- may be acidic, basic, polar, or non-polar based on the symbolic--------------- functional group in the molecule.</w:t>
      </w:r>
    </w:p>
    <w:p>
      <w:pPr>
        <w:pStyle w:val="style179"/>
        <w:numPr>
          <w:ilvl w:val="0"/>
          <w:numId w:val="42"/>
        </w:numPr>
        <w:rPr>
          <w:b/>
        </w:rPr>
      </w:pPr>
      <w:r>
        <w:rPr>
          <w:b/>
        </w:rPr>
        <w:t>Amino acids; R</w:t>
      </w:r>
    </w:p>
    <w:p>
      <w:pPr>
        <w:pStyle w:val="style179"/>
        <w:numPr>
          <w:ilvl w:val="0"/>
          <w:numId w:val="42"/>
        </w:numPr>
        <w:rPr/>
      </w:pPr>
      <w:r>
        <w:t>Triglycerides; R</w:t>
      </w:r>
    </w:p>
    <w:p>
      <w:pPr>
        <w:pStyle w:val="style179"/>
        <w:numPr>
          <w:ilvl w:val="0"/>
          <w:numId w:val="42"/>
        </w:numPr>
        <w:rPr/>
      </w:pPr>
      <w:r>
        <w:t>Nucleic acids; R</w:t>
      </w:r>
    </w:p>
    <w:p>
      <w:pPr>
        <w:pStyle w:val="style179"/>
        <w:numPr>
          <w:ilvl w:val="0"/>
          <w:numId w:val="42"/>
        </w:numPr>
        <w:rPr/>
      </w:pPr>
      <w:r>
        <w:t>Fatty acids: R</w:t>
      </w:r>
    </w:p>
    <w:p>
      <w:pPr>
        <w:pStyle w:val="style179"/>
        <w:numPr>
          <w:ilvl w:val="0"/>
          <w:numId w:val="42"/>
        </w:numPr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 xml:space="preserve">A ------------- is the polymeric form of amino acids; the bond between the amino acids is termed a </w:t>
      </w:r>
      <w:r>
        <w:t>------ bond.</w:t>
      </w:r>
    </w:p>
    <w:p>
      <w:pPr>
        <w:pStyle w:val="style179"/>
        <w:numPr>
          <w:ilvl w:val="0"/>
          <w:numId w:val="43"/>
        </w:numPr>
        <w:rPr>
          <w:b/>
        </w:rPr>
      </w:pPr>
      <w:r>
        <w:rPr>
          <w:b/>
        </w:rPr>
        <w:t>Protein; peptide</w:t>
      </w:r>
    </w:p>
    <w:p>
      <w:pPr>
        <w:pStyle w:val="style179"/>
        <w:numPr>
          <w:ilvl w:val="0"/>
          <w:numId w:val="43"/>
        </w:numPr>
        <w:rPr/>
      </w:pPr>
      <w:r>
        <w:t>Polysaccharide; glycosidic</w:t>
      </w:r>
    </w:p>
    <w:p>
      <w:pPr>
        <w:pStyle w:val="style179"/>
        <w:numPr>
          <w:ilvl w:val="0"/>
          <w:numId w:val="43"/>
        </w:numPr>
        <w:rPr/>
      </w:pPr>
      <w:r>
        <w:t>Triglyceride; peptide</w:t>
      </w:r>
    </w:p>
    <w:p>
      <w:pPr>
        <w:pStyle w:val="style179"/>
        <w:numPr>
          <w:ilvl w:val="0"/>
          <w:numId w:val="43"/>
        </w:numPr>
        <w:rPr/>
      </w:pPr>
      <w:r>
        <w:t>Polysaccharide; glycosidic</w:t>
      </w:r>
    </w:p>
    <w:p>
      <w:pPr>
        <w:pStyle w:val="style179"/>
        <w:numPr>
          <w:ilvl w:val="0"/>
          <w:numId w:val="43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rPr/>
      </w:pPr>
      <w:r>
        <w:t xml:space="preserve">The ------------------------- </w:t>
      </w:r>
      <w:r>
        <w:t xml:space="preserve">structure </w:t>
      </w:r>
      <w:r>
        <w:t>of a protein is the ---------------------; the secondary structure is ------------------------.</w:t>
      </w:r>
    </w:p>
    <w:p>
      <w:pPr>
        <w:pStyle w:val="style179"/>
        <w:numPr>
          <w:ilvl w:val="0"/>
          <w:numId w:val="44"/>
        </w:numPr>
        <w:rPr/>
      </w:pPr>
      <w:r>
        <w:t>Primary; coil like folding; repeating regions</w:t>
      </w:r>
    </w:p>
    <w:p>
      <w:pPr>
        <w:pStyle w:val="style179"/>
        <w:numPr>
          <w:ilvl w:val="0"/>
          <w:numId w:val="44"/>
        </w:numPr>
        <w:rPr/>
      </w:pPr>
      <w:r>
        <w:t xml:space="preserve">Secondary; </w:t>
      </w:r>
      <w:r>
        <w:t>3-demensional fold</w:t>
      </w:r>
      <w:r>
        <w:t>; repeating regions</w:t>
      </w:r>
    </w:p>
    <w:p>
      <w:pPr>
        <w:pStyle w:val="style179"/>
        <w:numPr>
          <w:ilvl w:val="0"/>
          <w:numId w:val="44"/>
        </w:numPr>
        <w:rPr/>
      </w:pPr>
      <w:r>
        <w:t xml:space="preserve">Tertiary; </w:t>
      </w:r>
      <w:r>
        <w:t>linear sequence</w:t>
      </w:r>
      <w:r>
        <w:t>; repeating regions</w:t>
      </w:r>
    </w:p>
    <w:p>
      <w:pPr>
        <w:pStyle w:val="style179"/>
        <w:numPr>
          <w:ilvl w:val="0"/>
          <w:numId w:val="44"/>
        </w:numPr>
        <w:rPr/>
      </w:pPr>
      <w:r>
        <w:t>Primary; linear sequence of amino acids; repeating regions</w:t>
      </w:r>
    </w:p>
    <w:p>
      <w:pPr>
        <w:pStyle w:val="style179"/>
        <w:numPr>
          <w:ilvl w:val="0"/>
          <w:numId w:val="44"/>
        </w:numPr>
        <w:spacing w:after="120"/>
        <w:rPr/>
      </w:pPr>
      <w:r>
        <w:t>None of the above</w:t>
      </w:r>
    </w:p>
    <w:p>
      <w:pPr>
        <w:pStyle w:val="style0"/>
        <w:spacing w:after="120"/>
        <w:ind w:left="360"/>
        <w:rPr/>
      </w:pPr>
    </w:p>
    <w:p>
      <w:pPr>
        <w:pStyle w:val="style179"/>
        <w:numPr>
          <w:ilvl w:val="0"/>
          <w:numId w:val="1"/>
        </w:numPr>
        <w:spacing w:after="120"/>
        <w:rPr/>
      </w:pPr>
      <w:r>
        <w:t>An enzyme will --------------- a chemical reaction; the ------------ fits into the active site. The enzyme should bind to the ------------- by any bond except -------------.</w:t>
      </w:r>
    </w:p>
    <w:p>
      <w:pPr>
        <w:pStyle w:val="style179"/>
        <w:numPr>
          <w:ilvl w:val="0"/>
          <w:numId w:val="45"/>
        </w:numPr>
        <w:rPr>
          <w:b/>
        </w:rPr>
      </w:pPr>
      <w:r>
        <w:rPr>
          <w:b/>
        </w:rPr>
        <w:t>Accelerate; cofactor; glucose; ionic</w:t>
      </w:r>
    </w:p>
    <w:p>
      <w:pPr>
        <w:pStyle w:val="style179"/>
        <w:numPr>
          <w:ilvl w:val="0"/>
          <w:numId w:val="45"/>
        </w:numPr>
        <w:rPr/>
      </w:pPr>
      <w:r>
        <w:t>Slow down; cofactor; glucose; ionic</w:t>
      </w:r>
    </w:p>
    <w:p>
      <w:pPr>
        <w:pStyle w:val="style179"/>
        <w:numPr>
          <w:ilvl w:val="0"/>
          <w:numId w:val="45"/>
        </w:numPr>
        <w:rPr/>
      </w:pPr>
      <w:r>
        <w:t>Slow down; cofactor; fructose; hydrogen</w:t>
      </w:r>
    </w:p>
    <w:p>
      <w:pPr>
        <w:pStyle w:val="style179"/>
        <w:numPr>
          <w:ilvl w:val="0"/>
          <w:numId w:val="45"/>
        </w:numPr>
        <w:rPr/>
      </w:pPr>
      <w:r>
        <w:t>Accelerate; substrate; substrate; covalent</w:t>
      </w:r>
    </w:p>
    <w:p>
      <w:pPr>
        <w:pStyle w:val="style179"/>
        <w:numPr>
          <w:ilvl w:val="0"/>
          <w:numId w:val="45"/>
        </w:numPr>
        <w:spacing w:after="0"/>
        <w:rPr/>
      </w:pPr>
      <w:r>
        <w:t>Accelerate; cofactor; cofactor; covalent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The factor that slows down an exergonic reaction is the ---------------------- and the enzyme must -------------- that energy.</w:t>
      </w:r>
    </w:p>
    <w:p>
      <w:pPr>
        <w:pStyle w:val="style179"/>
        <w:numPr>
          <w:ilvl w:val="0"/>
          <w:numId w:val="46"/>
        </w:numPr>
        <w:rPr>
          <w:b/>
        </w:rPr>
      </w:pPr>
      <w:r>
        <w:rPr>
          <w:b/>
        </w:rPr>
        <w:t>Energy of activation; lower</w:t>
      </w:r>
    </w:p>
    <w:p>
      <w:pPr>
        <w:pStyle w:val="style179"/>
        <w:numPr>
          <w:ilvl w:val="0"/>
          <w:numId w:val="46"/>
        </w:numPr>
        <w:rPr/>
      </w:pPr>
      <w:r>
        <w:t>Energy of reaction; raise</w:t>
      </w:r>
    </w:p>
    <w:p>
      <w:pPr>
        <w:pStyle w:val="style179"/>
        <w:numPr>
          <w:ilvl w:val="0"/>
          <w:numId w:val="46"/>
        </w:numPr>
        <w:rPr/>
      </w:pPr>
      <w:r>
        <w:t>Energy of activation; take the reaction over it, by donating energy</w:t>
      </w:r>
    </w:p>
    <w:p>
      <w:pPr>
        <w:pStyle w:val="style179"/>
        <w:numPr>
          <w:ilvl w:val="0"/>
          <w:numId w:val="46"/>
        </w:numPr>
        <w:rPr/>
      </w:pPr>
      <w:r>
        <w:t>Energy of reaction; lower</w:t>
      </w:r>
    </w:p>
    <w:p>
      <w:pPr>
        <w:pStyle w:val="style179"/>
        <w:numPr>
          <w:ilvl w:val="0"/>
          <w:numId w:val="46"/>
        </w:numPr>
        <w:rPr/>
      </w:pPr>
      <w:r>
        <w:t>None of the above</w:t>
      </w:r>
    </w:p>
    <w:p>
      <w:pPr>
        <w:pStyle w:val="style0"/>
        <w:rPr/>
      </w:pPr>
    </w:p>
    <w:p>
      <w:pPr>
        <w:pStyle w:val="style179"/>
        <w:numPr>
          <w:ilvl w:val="0"/>
          <w:numId w:val="1"/>
        </w:numPr>
        <w:rPr>
          <w:b/>
          <w:bCs/>
        </w:rPr>
      </w:pPr>
      <w:r>
        <w:t xml:space="preserve">All are types of enzyme inhibitors, </w:t>
      </w:r>
      <w:r>
        <w:rPr>
          <w:b/>
          <w:bCs/>
        </w:rPr>
        <w:t>except</w:t>
      </w:r>
      <w:r>
        <w:rPr>
          <w:b/>
          <w:bCs/>
        </w:rPr>
        <w:t xml:space="preserve"> </w:t>
      </w:r>
    </w:p>
    <w:p>
      <w:pPr>
        <w:pStyle w:val="style179"/>
        <w:rPr>
          <w:b/>
          <w:bCs/>
        </w:rPr>
      </w:pPr>
    </w:p>
    <w:p>
      <w:pPr>
        <w:pStyle w:val="style179"/>
        <w:numPr>
          <w:ilvl w:val="0"/>
          <w:numId w:val="47"/>
        </w:numPr>
        <w:rPr/>
      </w:pPr>
      <w:r>
        <w:t>Competitive</w:t>
      </w:r>
    </w:p>
    <w:p>
      <w:pPr>
        <w:pStyle w:val="style179"/>
        <w:numPr>
          <w:ilvl w:val="0"/>
          <w:numId w:val="47"/>
        </w:numPr>
        <w:rPr/>
      </w:pPr>
      <w:r>
        <w:t>Non-competitive</w:t>
      </w:r>
    </w:p>
    <w:p>
      <w:pPr>
        <w:pStyle w:val="style179"/>
        <w:numPr>
          <w:ilvl w:val="0"/>
          <w:numId w:val="47"/>
        </w:numPr>
        <w:rPr/>
      </w:pPr>
      <w:r>
        <w:t>Reversible</w:t>
      </w:r>
    </w:p>
    <w:p>
      <w:pPr>
        <w:pStyle w:val="style179"/>
        <w:numPr>
          <w:ilvl w:val="0"/>
          <w:numId w:val="47"/>
        </w:numPr>
        <w:rPr>
          <w:b/>
        </w:rPr>
      </w:pPr>
      <w:r>
        <w:rPr>
          <w:b/>
        </w:rPr>
        <w:t>Energetic</w:t>
      </w:r>
    </w:p>
    <w:p>
      <w:pPr>
        <w:pStyle w:val="style179"/>
        <w:numPr>
          <w:ilvl w:val="0"/>
          <w:numId w:val="47"/>
        </w:numPr>
        <w:spacing w:after="0"/>
        <w:rPr/>
      </w:pPr>
      <w:r>
        <w:t>Competitive non-reversible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The polymeric form of nitrogenous bases is</w:t>
      </w:r>
    </w:p>
    <w:p>
      <w:pPr>
        <w:pStyle w:val="style179"/>
        <w:numPr>
          <w:ilvl w:val="0"/>
          <w:numId w:val="48"/>
        </w:numPr>
        <w:rPr/>
      </w:pPr>
      <w:r>
        <w:t>Protein</w:t>
      </w:r>
    </w:p>
    <w:p>
      <w:pPr>
        <w:pStyle w:val="style179"/>
        <w:numPr>
          <w:ilvl w:val="0"/>
          <w:numId w:val="48"/>
        </w:numPr>
        <w:rPr/>
      </w:pPr>
      <w:r>
        <w:t>Polysaccharide</w:t>
      </w:r>
    </w:p>
    <w:p>
      <w:pPr>
        <w:pStyle w:val="style179"/>
        <w:numPr>
          <w:ilvl w:val="0"/>
          <w:numId w:val="48"/>
        </w:numPr>
        <w:rPr/>
      </w:pPr>
      <w:r>
        <w:t>Triglycerides</w:t>
      </w:r>
    </w:p>
    <w:p>
      <w:pPr>
        <w:pStyle w:val="style179"/>
        <w:numPr>
          <w:ilvl w:val="0"/>
          <w:numId w:val="48"/>
        </w:numPr>
        <w:rPr>
          <w:b/>
        </w:rPr>
      </w:pPr>
      <w:r>
        <w:rPr>
          <w:b/>
        </w:rPr>
        <w:t>Nucleic acids</w:t>
      </w:r>
    </w:p>
    <w:p>
      <w:pPr>
        <w:pStyle w:val="style179"/>
        <w:numPr>
          <w:ilvl w:val="0"/>
          <w:numId w:val="48"/>
        </w:numPr>
        <w:spacing w:after="0"/>
        <w:rPr/>
      </w:pPr>
      <w:r>
        <w:t>None of the above</w:t>
      </w:r>
    </w:p>
    <w:p>
      <w:pPr>
        <w:pStyle w:val="style0"/>
        <w:spacing w:after="0"/>
        <w:ind w:left="360"/>
        <w:rPr/>
      </w:pPr>
    </w:p>
    <w:p>
      <w:pPr>
        <w:pStyle w:val="style179"/>
        <w:numPr>
          <w:ilvl w:val="0"/>
          <w:numId w:val="1"/>
        </w:numPr>
        <w:spacing w:after="0"/>
        <w:rPr/>
      </w:pPr>
      <w:r>
        <w:t>The catabolism of ATP to ADP is an ------------ and is accelerated by the enzyme -------------</w:t>
      </w:r>
    </w:p>
    <w:p>
      <w:pPr>
        <w:pStyle w:val="style179"/>
        <w:numPr>
          <w:ilvl w:val="0"/>
          <w:numId w:val="49"/>
        </w:numPr>
        <w:rPr>
          <w:b/>
        </w:rPr>
      </w:pPr>
      <w:r>
        <w:rPr>
          <w:b/>
        </w:rPr>
        <w:t>Exergonic reaction; ATPase</w:t>
      </w:r>
    </w:p>
    <w:p>
      <w:pPr>
        <w:pStyle w:val="style179"/>
        <w:numPr>
          <w:ilvl w:val="0"/>
          <w:numId w:val="49"/>
        </w:numPr>
        <w:rPr/>
      </w:pPr>
      <w:r>
        <w:t>Endergonic reaction; ATPase</w:t>
      </w:r>
    </w:p>
    <w:p>
      <w:pPr>
        <w:pStyle w:val="style179"/>
        <w:numPr>
          <w:ilvl w:val="0"/>
          <w:numId w:val="49"/>
        </w:numPr>
        <w:rPr/>
      </w:pPr>
      <w:r>
        <w:t>Synthesis reaction; GTPase</w:t>
      </w:r>
    </w:p>
    <w:p>
      <w:pPr>
        <w:pStyle w:val="style179"/>
        <w:numPr>
          <w:ilvl w:val="0"/>
          <w:numId w:val="49"/>
        </w:numPr>
        <w:rPr/>
      </w:pPr>
      <w:r>
        <w:t>Endergonic; ATPase</w:t>
      </w:r>
    </w:p>
    <w:p>
      <w:pPr>
        <w:pStyle w:val="style179"/>
        <w:numPr>
          <w:ilvl w:val="0"/>
          <w:numId w:val="49"/>
        </w:numPr>
        <w:rPr/>
      </w:pPr>
      <w:r>
        <w:t>None of the above</w:t>
      </w:r>
    </w:p>
    <w:p>
      <w:pPr>
        <w:pStyle w:val="style179"/>
        <w:rPr>
          <w:b/>
          <w:bCs/>
        </w:rPr>
      </w:pPr>
      <w:r>
        <w:rPr>
          <w:b/>
          <w:bCs/>
        </w:rPr>
        <w:t>Short Answer Questions</w:t>
      </w:r>
      <w:r>
        <w:rPr>
          <w:b/>
          <w:bCs/>
        </w:rPr>
        <w:t xml:space="preserve"> – Each total question is worth 10 points.  So the total is 20 points for questions 51 and 52. </w:t>
      </w:r>
    </w:p>
    <w:p>
      <w:pPr>
        <w:pStyle w:val="style179"/>
        <w:numPr>
          <w:ilvl w:val="0"/>
          <w:numId w:val="1"/>
        </w:numPr>
        <w:rPr/>
      </w:pPr>
      <w:r>
        <w:t xml:space="preserve">Prepare 2 Liters of a 4 </w:t>
      </w:r>
      <w:r>
        <w:rPr>
          <w:b/>
          <w:bCs/>
        </w:rPr>
        <w:t>molal</w:t>
      </w:r>
      <w:r>
        <w:t xml:space="preserve"> (be careful with the terminology – I am asking for </w:t>
      </w:r>
      <w:r>
        <w:rPr>
          <w:b/>
          <w:bCs/>
        </w:rPr>
        <w:t>molality</w:t>
      </w:r>
      <w:r>
        <w:t>, not molarity) solution of MgSO</w:t>
      </w:r>
      <w:r>
        <w:rPr>
          <w:vertAlign w:val="subscript"/>
        </w:rPr>
        <w:t>4</w:t>
      </w:r>
      <w:r>
        <w:rPr>
          <w:vertAlign w:val="subscript"/>
        </w:rPr>
        <w:t xml:space="preserve"> </w:t>
      </w:r>
      <w:r>
        <w:t>(</w:t>
      </w:r>
      <w:r>
        <w:t>Magnesium Sulfate) in water.  Magnesium Sulfate is a medication used to prevent seizures in a condition termed preeclampsia in pregnancy.  The MgSO</w:t>
      </w:r>
      <w:r>
        <w:rPr>
          <w:vertAlign w:val="subscript"/>
        </w:rPr>
        <w:t>4</w:t>
      </w:r>
      <w:r>
        <w:t xml:space="preserve"> is the solute and water is the solvent. </w:t>
      </w:r>
      <w:r>
        <w:t xml:space="preserve"> YOU CAN USE THE PERIODIC CHART FOR AMUs on the chemistry inorganic PowerPoint file – slide 22 or you can look up the atomic weights on the internet. </w:t>
      </w:r>
      <w:r>
        <w:t xml:space="preserve">Use rounded numerical atomic weights instead of exact ones with decimal values. </w:t>
      </w:r>
    </w:p>
    <w:p>
      <w:pPr>
        <w:pStyle w:val="style179"/>
        <w:numPr>
          <w:ilvl w:val="0"/>
          <w:numId w:val="50"/>
        </w:numPr>
        <w:rPr/>
      </w:pPr>
      <w:r>
        <w:t>How much MgSO</w:t>
      </w:r>
      <w:r>
        <w:rPr>
          <w:vertAlign w:val="subscript"/>
        </w:rPr>
        <w:t>4</w:t>
      </w:r>
      <w:r>
        <w:t xml:space="preserve"> should be weighed out?</w:t>
      </w:r>
    </w:p>
    <w:p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       MgSO4 • 7H2O ⇒ MgSO4 + 7H2O</w:t>
      </w:r>
    </w:p>
    <w:p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Mass = Molar mass × Moles </w:t>
      </w:r>
    </w:p>
    <w:p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Moles =4×2 </w:t>
      </w:r>
    </w:p>
    <w:p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           =8moles </w:t>
      </w:r>
    </w:p>
    <w:p>
      <w:pPr>
        <w:pStyle w:val="style0"/>
        <w:numPr>
          <w:ilvl w:val="0"/>
          <w:numId w:val="0"/>
        </w:numPr>
        <w:rPr/>
      </w:pPr>
      <w:r>
        <w:rPr>
          <w:lang w:val="en-US"/>
        </w:rPr>
        <w:t>Molar mass of MgSO4 =120</w:t>
      </w:r>
    </w:p>
    <w:p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Mass= 8×120 </w:t>
      </w:r>
    </w:p>
    <w:p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       =960g </w:t>
      </w:r>
    </w:p>
    <w:p>
      <w:pPr>
        <w:pStyle w:val="style179"/>
        <w:numPr>
          <w:ilvl w:val="0"/>
          <w:numId w:val="50"/>
        </w:numPr>
        <w:rPr/>
      </w:pPr>
      <w:r>
        <w:t>How many molecules of MgSO4 are in the solution?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Molality of the solution is 4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Numbers of moles in 2 liters= 2×4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 xml:space="preserve">= 8mole </w:t>
      </w:r>
    </w:p>
    <w:p>
      <w:pPr>
        <w:pStyle w:val="style179"/>
        <w:numPr>
          <w:ilvl w:val="0"/>
          <w:numId w:val="50"/>
        </w:numPr>
        <w:rPr/>
      </w:pPr>
      <w:r>
        <w:t>How many individual atoms of solute are present?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1mol =6.022×1023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=8× 6.022×1023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=4.818×1024</w:t>
      </w:r>
    </w:p>
    <w:p>
      <w:pPr>
        <w:pStyle w:val="style179"/>
        <w:numPr>
          <w:ilvl w:val="0"/>
          <w:numId w:val="50"/>
        </w:numPr>
        <w:rPr/>
      </w:pPr>
      <w:r>
        <w:t>How much water should be added?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Mole ratio of H20: MgSO4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 xml:space="preserve">         =7 :1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Moles of H2O = 8×7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=56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 xml:space="preserve">Mass =moles ×molar mass 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 xml:space="preserve">Molar mass of H20=18 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Mass=56×18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 xml:space="preserve">=1008g </w:t>
      </w:r>
    </w:p>
    <w:p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=1.008L</w:t>
      </w:r>
    </w:p>
    <w:p>
      <w:pPr>
        <w:pStyle w:val="style0"/>
        <w:numPr>
          <w:ilvl w:val="0"/>
          <w:numId w:val="51"/>
        </w:numPr>
        <w:spacing w:after="0" w:lineRule="auto" w:line="240"/>
        <w:rPr>
          <w:sz w:val="28"/>
        </w:rPr>
      </w:pPr>
      <w:r>
        <w:rPr>
          <w:sz w:val="28"/>
        </w:rPr>
        <w:t>This is an enzyme question</w:t>
      </w:r>
    </w:p>
    <w:p>
      <w:pPr>
        <w:pStyle w:val="style0"/>
        <w:jc w:val="center"/>
        <w:rPr>
          <w:sz w:val="28"/>
        </w:rPr>
      </w:pPr>
      <w:r>
        <w:rPr>
          <w:sz w:val="28"/>
        </w:rPr>
        <w:t>[Substance A]</w:t>
      </w:r>
    </w:p>
    <w:p>
      <w:pPr>
        <w:pStyle w:val="style0"/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false" relativeHeight="2" behindDoc="false" locked="false" layoutInCell="false" allowOverlap="true">
                <wp:simplePos x="0" y="0"/>
                <wp:positionH relativeFrom="column">
                  <wp:posOffset>2697480</wp:posOffset>
                </wp:positionH>
                <wp:positionV relativeFrom="paragraph">
                  <wp:posOffset>198120</wp:posOffset>
                </wp:positionV>
                <wp:extent cx="0" cy="731520"/>
                <wp:effectExtent l="59055" t="12065" r="55245" b="18415"/>
                <wp:wrapNone/>
                <wp:docPr id="1026" name="Straight Connector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73152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6" filled="f" stroked="t" from="212.40001pt,15.6pt" to="212.40001pt,73.200005pt" style="position:absolute;z-index:2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endarrow="block"/>
                <v:fill/>
              </v:line>
            </w:pict>
          </mc:Fallback>
        </mc:AlternateContent>
      </w:r>
    </w:p>
    <w:p>
      <w:pPr>
        <w:pStyle w:val="style0"/>
        <w:jc w:val="center"/>
        <w:rPr>
          <w:sz w:val="28"/>
        </w:rPr>
      </w:pPr>
    </w:p>
    <w:p>
      <w:pPr>
        <w:pStyle w:val="style0"/>
        <w:jc w:val="center"/>
        <w:rPr>
          <w:i/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false" relativeHeight="6" behindDoc="false" locked="false" layoutInCell="false" allowOverlap="true">
                <wp:simplePos x="0" y="0"/>
                <wp:positionH relativeFrom="column">
                  <wp:posOffset>4061027</wp:posOffset>
                </wp:positionH>
                <wp:positionV relativeFrom="paragraph">
                  <wp:posOffset>172009</wp:posOffset>
                </wp:positionV>
                <wp:extent cx="1732178" cy="1315212"/>
                <wp:effectExtent l="38100" t="38100" r="20955" b="37465"/>
                <wp:wrapNone/>
                <wp:docPr id="1027" name="Straight Connector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 flipV="1">
                          <a:off x="0" y="0"/>
                          <a:ext cx="1732178" cy="1315212"/>
                        </a:xfrm>
                        <a:prstGeom prst="line"/>
                        <a:ln cmpd="sng"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7" filled="f" stroked="t" from="319.7659pt,13.544016pt" to="456.15787pt,117.10402pt" style="position:absolute;z-index:6;mso-position-horizontal-relative:text;mso-position-vertical-relative:text;mso-width-percent:0;mso-height-percent:0;mso-width-relative:page;mso-height-relative:page;mso-wrap-distance-left:0.0pt;mso-wrap-distance-right:0.0pt;visibility:visible;flip:x y;" o:allowincell="false">
                <v:stroke endarrow="block" dashstyle="shortdot" endcap="round"/>
                <v:fill/>
              </v:line>
            </w:pict>
          </mc:Fallback>
        </mc:AlternateContent>
      </w:r>
      <w:r>
        <w:rPr>
          <w:sz w:val="28"/>
        </w:rPr>
        <w:t xml:space="preserve">                              </w:t>
      </w:r>
      <w:r>
        <w:rPr>
          <w:i/>
          <w:sz w:val="28"/>
        </w:rPr>
        <w:t>Enzyme 1</w:t>
      </w:r>
    </w:p>
    <w:p>
      <w:pPr>
        <w:pStyle w:val="style0"/>
        <w:jc w:val="center"/>
        <w:rPr>
          <w:sz w:val="28"/>
        </w:rPr>
      </w:pPr>
    </w:p>
    <w:p>
      <w:pPr>
        <w:pStyle w:val="style0"/>
        <w:jc w:val="center"/>
        <w:rPr>
          <w:sz w:val="28"/>
        </w:rPr>
      </w:pPr>
      <w:r>
        <w:rPr>
          <w:sz w:val="28"/>
        </w:rPr>
        <w:t>[Substance B]</w:t>
      </w:r>
    </w:p>
    <w:p>
      <w:pPr>
        <w:pStyle w:val="style0"/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false" relativeHeight="3" behindDoc="false" locked="false" layoutInCell="false" allowOverlap="true">
                <wp:simplePos x="0" y="0"/>
                <wp:positionH relativeFrom="column">
                  <wp:posOffset>2697480</wp:posOffset>
                </wp:positionH>
                <wp:positionV relativeFrom="paragraph">
                  <wp:posOffset>137160</wp:posOffset>
                </wp:positionV>
                <wp:extent cx="0" cy="640080"/>
                <wp:effectExtent l="59055" t="6350" r="55245" b="20320"/>
                <wp:wrapNone/>
                <wp:docPr id="1028" name="Straight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64008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8" filled="f" stroked="t" from="212.40001pt,10.8pt" to="212.40001pt,61.199997pt" style="position:absolute;z-index:3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endarrow="block"/>
                <v:fill/>
              </v:line>
            </w:pict>
          </mc:Fallback>
        </mc:AlternateContent>
      </w:r>
    </w:p>
    <w:p>
      <w:pPr>
        <w:pStyle w:val="style0"/>
        <w:jc w:val="center"/>
        <w:rPr>
          <w:i/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false" relativeHeight="5" behindDoc="false" locked="false" layoutInCell="false" allowOverlap="true">
                <wp:simplePos x="0" y="0"/>
                <wp:positionH relativeFrom="margin">
                  <wp:posOffset>3621024</wp:posOffset>
                </wp:positionH>
                <wp:positionV relativeFrom="paragraph">
                  <wp:posOffset>43358</wp:posOffset>
                </wp:positionV>
                <wp:extent cx="2128722" cy="2277084"/>
                <wp:effectExtent l="0" t="38100" r="62230" b="28575"/>
                <wp:wrapNone/>
                <wp:docPr id="1029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2128722" cy="2277084"/>
                        </a:xfrm>
                        <a:prstGeom prst="line"/>
                        <a:ln cmpd="sng" cap="rnd" w="9525">
                          <a:solidFill>
                            <a:srgbClr val="000000"/>
                          </a:solidFill>
                          <a:prstDash val="sysDot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9" filled="f" stroked="t" from="285.12pt,3.4140158pt" to="452.7359pt,182.71198pt" style="position:absolute;z-index:5;mso-position-horizontal-relative:margin;mso-position-vertical-relative:text;mso-width-percent:0;mso-height-percent:0;mso-width-relative:page;mso-height-relative:page;mso-wrap-distance-left:0.0pt;mso-wrap-distance-right:0.0pt;visibility:visible;flip:y;" o:allowincell="false">
                <v:stroke endarrow="block" dashstyle="shortdot" endcap="round"/>
                <v:fill/>
              </v:line>
            </w:pict>
          </mc:Fallback>
        </mc:AlternateContent>
      </w:r>
      <w:r>
        <w:rPr>
          <w:sz w:val="28"/>
        </w:rPr>
        <w:t xml:space="preserve">                              </w:t>
      </w:r>
      <w:r>
        <w:rPr>
          <w:i/>
          <w:sz w:val="28"/>
        </w:rPr>
        <w:t>Enzyme 2</w:t>
      </w:r>
    </w:p>
    <w:p>
      <w:pPr>
        <w:pStyle w:val="style0"/>
        <w:jc w:val="center"/>
        <w:rPr>
          <w:sz w:val="28"/>
        </w:rPr>
      </w:pPr>
    </w:p>
    <w:p>
      <w:pPr>
        <w:pStyle w:val="style0"/>
        <w:jc w:val="center"/>
        <w:rPr>
          <w:sz w:val="28"/>
        </w:rPr>
      </w:pPr>
      <w:r>
        <w:rPr>
          <w:sz w:val="28"/>
        </w:rPr>
        <w:t>[Substance C]</w:t>
      </w:r>
    </w:p>
    <w:p>
      <w:pPr>
        <w:pStyle w:val="style0"/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false" relativeHeight="4" behindDoc="false" locked="false" layoutInCell="false" allowOverlap="true">
                <wp:simplePos x="0" y="0"/>
                <wp:positionH relativeFrom="column">
                  <wp:posOffset>2697480</wp:posOffset>
                </wp:positionH>
                <wp:positionV relativeFrom="paragraph">
                  <wp:posOffset>193040</wp:posOffset>
                </wp:positionV>
                <wp:extent cx="0" cy="548640"/>
                <wp:effectExtent l="59055" t="8255" r="55245" b="14605"/>
                <wp:wrapNone/>
                <wp:docPr id="1030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54864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triangl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30" filled="f" stroked="t" from="212.40001pt,15.2pt" to="212.40001pt,58.4pt" style="position:absolute;z-index:4;mso-position-horizontal-relative:text;mso-position-vertical-relative:text;mso-width-percent:0;mso-height-percent:0;mso-width-relative:page;mso-height-relative:page;mso-wrap-distance-left:0.0pt;mso-wrap-distance-right:0.0pt;visibility:visible;" o:allowincell="false">
                <v:stroke endarrow="block"/>
                <v:fill/>
              </v:line>
            </w:pict>
          </mc:Fallback>
        </mc:AlternateContent>
      </w:r>
    </w:p>
    <w:p>
      <w:pPr>
        <w:pStyle w:val="style0"/>
        <w:jc w:val="center"/>
        <w:rPr>
          <w:i/>
          <w:sz w:val="28"/>
        </w:rPr>
      </w:pPr>
      <w:r>
        <w:rPr>
          <w:sz w:val="28"/>
        </w:rPr>
        <w:t xml:space="preserve">                            </w:t>
      </w:r>
      <w:r>
        <w:rPr>
          <w:i/>
          <w:sz w:val="28"/>
        </w:rPr>
        <w:t>Enzyme 3</w:t>
      </w:r>
    </w:p>
    <w:p>
      <w:pPr>
        <w:pStyle w:val="style0"/>
        <w:jc w:val="center"/>
        <w:rPr>
          <w:sz w:val="28"/>
        </w:rPr>
      </w:pPr>
    </w:p>
    <w:p>
      <w:pPr>
        <w:pStyle w:val="style0"/>
        <w:jc w:val="center"/>
        <w:rPr>
          <w:sz w:val="28"/>
        </w:rPr>
      </w:pPr>
      <w:r>
        <w:rPr>
          <w:sz w:val="28"/>
        </w:rPr>
        <w:t>[Substance D]</w:t>
      </w:r>
    </w:p>
    <w:p>
      <w:pPr>
        <w:pStyle w:val="style0"/>
        <w:jc w:val="center"/>
        <w:rPr>
          <w:sz w:val="28"/>
        </w:rPr>
      </w:pPr>
    </w:p>
    <w:p>
      <w:pPr>
        <w:pStyle w:val="style0"/>
        <w:rPr>
          <w:sz w:val="28"/>
        </w:rPr>
      </w:pPr>
      <w:r>
        <w:rPr>
          <w:sz w:val="28"/>
        </w:rPr>
        <w:t>Substance A is the initial precursor substance.  Enzyme 1 assists in the conversion of substance A to substance B and likewise enzyme 2 converts substance B to C</w:t>
      </w:r>
      <w:r>
        <w:rPr>
          <w:sz w:val="28"/>
        </w:rPr>
        <w:t xml:space="preserve"> ; enzyme 3 assists the conversion of substance C to D.  </w:t>
      </w:r>
      <w:r>
        <w:rPr>
          <w:sz w:val="28"/>
        </w:rPr>
        <w:t xml:space="preserve">The final product, substance D can act as a competitive inhibitor on enzyme 1 if the concentration of substance D gets out of homeostatic range.  Remember brackets around a chemical mean concentration of that chemical. </w:t>
      </w:r>
    </w:p>
    <w:p>
      <w:pPr>
        <w:pStyle w:val="style0"/>
        <w:rPr>
          <w:sz w:val="28"/>
        </w:rPr>
      </w:pPr>
      <w:r>
        <w:rPr>
          <w:sz w:val="28"/>
        </w:rPr>
        <w:t>Questions</w:t>
      </w:r>
    </w:p>
    <w:p>
      <w:pPr>
        <w:pStyle w:val="style0"/>
        <w:rPr>
          <w:sz w:val="28"/>
        </w:rPr>
      </w:pPr>
    </w:p>
    <w:p>
      <w:pPr>
        <w:pStyle w:val="style0"/>
        <w:numPr>
          <w:ilvl w:val="0"/>
          <w:numId w:val="52"/>
        </w:numPr>
        <w:spacing w:after="0" w:lineRule="auto" w:line="240"/>
        <w:rPr>
          <w:sz w:val="28"/>
        </w:rPr>
      </w:pPr>
      <w:r>
        <w:rPr>
          <w:sz w:val="28"/>
        </w:rPr>
        <w:t>Explain the induced fit aspect of enzymology?</w:t>
      </w:r>
    </w:p>
    <w:p>
      <w:pPr>
        <w:pStyle w:val="style0"/>
        <w:rPr>
          <w:sz w:val="28"/>
        </w:rPr>
      </w:pPr>
    </w:p>
    <w:p>
      <w:pPr>
        <w:pStyle w:val="style0"/>
        <w:numPr>
          <w:ilvl w:val="0"/>
          <w:numId w:val="52"/>
        </w:numPr>
        <w:spacing w:after="0" w:lineRule="auto" w:line="240"/>
        <w:rPr>
          <w:sz w:val="28"/>
        </w:rPr>
      </w:pPr>
      <w:r>
        <w:rPr>
          <w:sz w:val="28"/>
        </w:rPr>
        <w:t>If an iron atom</w:t>
      </w:r>
      <w:r>
        <w:rPr>
          <w:sz w:val="20"/>
        </w:rPr>
        <w:t xml:space="preserve"> </w:t>
      </w:r>
      <w:r>
        <w:rPr>
          <w:sz w:val="28"/>
        </w:rPr>
        <w:t>is needed to cause enzyme 1 to work, it would most likely be called a ------------------  for that enzyme.</w:t>
      </w:r>
    </w:p>
    <w:p>
      <w:pPr>
        <w:pStyle w:val="style0"/>
        <w:rPr>
          <w:sz w:val="28"/>
        </w:rPr>
      </w:pPr>
    </w:p>
    <w:p>
      <w:pPr>
        <w:pStyle w:val="style0"/>
        <w:numPr>
          <w:ilvl w:val="0"/>
          <w:numId w:val="52"/>
        </w:numPr>
        <w:spacing w:after="0" w:lineRule="auto" w:line="240"/>
        <w:rPr>
          <w:sz w:val="28"/>
        </w:rPr>
      </w:pPr>
      <w:r>
        <w:rPr>
          <w:sz w:val="28"/>
        </w:rPr>
        <w:t>What is reversible competitive inhibition?</w:t>
      </w:r>
    </w:p>
    <w:p>
      <w:pPr>
        <w:pStyle w:val="style0"/>
        <w:rPr>
          <w:sz w:val="28"/>
        </w:rPr>
      </w:pPr>
    </w:p>
    <w:p>
      <w:pPr>
        <w:pStyle w:val="style0"/>
        <w:rPr>
          <w:b/>
          <w:sz w:val="28"/>
        </w:rPr>
      </w:pPr>
      <w:r>
        <w:rPr>
          <w:sz w:val="28"/>
        </w:rPr>
        <w:t>D. If substance D could not fit into enzyme's 1 active site, would that mess up homeostasis? Explain- Do not just say yes or no, you must explain to get any credit</w:t>
      </w:r>
      <w:r>
        <w:rPr>
          <w:b/>
          <w:sz w:val="28"/>
        </w:rPr>
        <w:t>.</w:t>
      </w:r>
    </w:p>
    <w:p>
      <w:pPr>
        <w:pStyle w:val="style0"/>
        <w:ind w:left="36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179"/>
        <w:rPr/>
      </w:pPr>
    </w:p>
    <w:sectPr>
      <w:headerReference w:type="default" r:id="rId2"/>
      <w:foot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 xml:space="preserve">Test 2 – Chemistry Biol 2401 </w:t>
    </w:r>
    <w:r>
      <w:t>Fall 2021</w:t>
    </w:r>
    <w:r>
      <w:t xml:space="preserve"> -  Dr. Mike Clark   -- Student Name: </w:t>
    </w:r>
  </w:p>
  <w:p>
    <w:pPr>
      <w:pStyle w:val="style31"/>
      <w:rPr/>
    </w:pPr>
    <w:r>
      <w:t xml:space="preserve">Each of the 50 multiple choice questions are worth 2 points; that is a total of 100.  Each short answer questions is worth 10 points; there are two of them.  The total test is worth 120 points. </w:t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3DEFA1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998F2E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2FCCEAD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0B88AEA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48DEE93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A5867FE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34DC4DF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8FE6F9E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A61295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E7625A7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C6D8CE36"/>
    <w:lvl w:ilvl="0" w:tplc="46E42C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000000B"/>
    <w:multiLevelType w:val="hybridMultilevel"/>
    <w:tmpl w:val="0B4CA0FC"/>
    <w:lvl w:ilvl="0" w:tplc="8D74416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D94E3A32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6E6A36B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AB8812B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ABB27D50"/>
    <w:lvl w:ilvl="0" w:tplc="8D7441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0000010"/>
    <w:multiLevelType w:val="hybridMultilevel"/>
    <w:tmpl w:val="E86E7E5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singleLevel"/>
    <w:tmpl w:val="AE406488"/>
    <w:lvl w:ilvl="0">
      <w:start w:val="52"/>
      <w:numFmt w:val="decimal"/>
      <w:lvlText w:val="%1."/>
      <w:lvlJc w:val="left"/>
      <w:pPr>
        <w:tabs>
          <w:tab w:val="left" w:leader="none" w:pos="510"/>
        </w:tabs>
        <w:ind w:left="510" w:hanging="510"/>
      </w:pPr>
      <w:rPr>
        <w:rFonts w:hint="default"/>
      </w:rPr>
    </w:lvl>
  </w:abstractNum>
  <w:abstractNum w:abstractNumId="18">
    <w:nsid w:val="00000012"/>
    <w:multiLevelType w:val="hybridMultilevel"/>
    <w:tmpl w:val="968609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64744F3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D1BE053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singleLevel"/>
    <w:tmpl w:val="DE48252C"/>
    <w:lvl w:ilvl="0">
      <w:start w:val="1"/>
      <w:numFmt w:val="upperLetter"/>
      <w:lvlText w:val="%1."/>
      <w:lvlJc w:val="left"/>
      <w:pPr>
        <w:tabs>
          <w:tab w:val="left" w:leader="none" w:pos="420"/>
        </w:tabs>
        <w:ind w:left="420" w:hanging="420"/>
      </w:pPr>
      <w:rPr>
        <w:rFonts w:hint="default"/>
      </w:rPr>
    </w:lvl>
  </w:abstractNum>
  <w:abstractNum w:abstractNumId="22">
    <w:nsid w:val="00000016"/>
    <w:multiLevelType w:val="hybridMultilevel"/>
    <w:tmpl w:val="15A6D5C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07E2BC1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F59E3E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4790C0AA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690C560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EB56C9CC"/>
    <w:lvl w:ilvl="0" w:tplc="8D74416C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D55470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4A1808B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0000001E"/>
    <w:multiLevelType w:val="hybridMultilevel"/>
    <w:tmpl w:val="656074F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4F7252C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B8CCEB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A904AF7E"/>
    <w:lvl w:ilvl="0" w:tplc="1338B1A4">
      <w:start w:val="1"/>
      <w:numFmt w:val="decimal"/>
      <w:lvlText w:val="%1."/>
      <w:lvlJc w:val="left"/>
      <w:pPr>
        <w:ind w:left="720" w:hanging="360"/>
      </w:pPr>
      <w:rPr>
        <w:rFonts w:hint="default"/>
        <w:b w:val="false"/>
        <w:bCs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CBBEB0F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23C0F1AE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E10C3300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ABEE3FE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F7FC209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C0226EA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9B6E7A84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86BC7676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19343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97DE919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A942F81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E2F0AF3C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36AA6E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000002F"/>
    <w:multiLevelType w:val="hybridMultilevel"/>
    <w:tmpl w:val="D5944C3C"/>
    <w:lvl w:ilvl="0" w:tplc="5B5A15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00000030"/>
    <w:multiLevelType w:val="hybridMultilevel"/>
    <w:tmpl w:val="9FACF65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0000031"/>
    <w:multiLevelType w:val="hybridMultilevel"/>
    <w:tmpl w:val="B044B3DE"/>
    <w:lvl w:ilvl="0" w:tplc="60FE6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00A86C9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00000033"/>
    <w:multiLevelType w:val="hybridMultilevel"/>
    <w:tmpl w:val="A510E548"/>
    <w:lvl w:ilvl="0" w:tplc="8D7441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6"/>
  </w:num>
  <w:num w:numId="3">
    <w:abstractNumId w:val="32"/>
  </w:num>
  <w:num w:numId="4">
    <w:abstractNumId w:val="8"/>
  </w:num>
  <w:num w:numId="5">
    <w:abstractNumId w:val="28"/>
  </w:num>
  <w:num w:numId="6">
    <w:abstractNumId w:val="18"/>
  </w:num>
  <w:num w:numId="7">
    <w:abstractNumId w:val="16"/>
  </w:num>
  <w:num w:numId="8">
    <w:abstractNumId w:val="11"/>
  </w:num>
  <w:num w:numId="9">
    <w:abstractNumId w:val="5"/>
  </w:num>
  <w:num w:numId="10">
    <w:abstractNumId w:val="13"/>
  </w:num>
  <w:num w:numId="11">
    <w:abstractNumId w:val="48"/>
  </w:num>
  <w:num w:numId="12">
    <w:abstractNumId w:val="38"/>
  </w:num>
  <w:num w:numId="13">
    <w:abstractNumId w:val="14"/>
  </w:num>
  <w:num w:numId="14">
    <w:abstractNumId w:val="36"/>
  </w:num>
  <w:num w:numId="15">
    <w:abstractNumId w:val="34"/>
  </w:num>
  <w:num w:numId="16">
    <w:abstractNumId w:val="41"/>
  </w:num>
  <w:num w:numId="17">
    <w:abstractNumId w:val="31"/>
  </w:num>
  <w:num w:numId="18">
    <w:abstractNumId w:val="30"/>
  </w:num>
  <w:num w:numId="19">
    <w:abstractNumId w:val="29"/>
  </w:num>
  <w:num w:numId="20">
    <w:abstractNumId w:val="24"/>
  </w:num>
  <w:num w:numId="21">
    <w:abstractNumId w:val="42"/>
  </w:num>
  <w:num w:numId="22">
    <w:abstractNumId w:val="12"/>
  </w:num>
  <w:num w:numId="23">
    <w:abstractNumId w:val="15"/>
  </w:num>
  <w:num w:numId="24">
    <w:abstractNumId w:val="27"/>
  </w:num>
  <w:num w:numId="25">
    <w:abstractNumId w:val="19"/>
  </w:num>
  <w:num w:numId="26">
    <w:abstractNumId w:val="2"/>
  </w:num>
  <w:num w:numId="27">
    <w:abstractNumId w:val="44"/>
  </w:num>
  <w:num w:numId="28">
    <w:abstractNumId w:val="49"/>
  </w:num>
  <w:num w:numId="29">
    <w:abstractNumId w:val="23"/>
  </w:num>
  <w:num w:numId="30">
    <w:abstractNumId w:val="26"/>
  </w:num>
  <w:num w:numId="31">
    <w:abstractNumId w:val="10"/>
  </w:num>
  <w:num w:numId="32">
    <w:abstractNumId w:val="22"/>
  </w:num>
  <w:num w:numId="33">
    <w:abstractNumId w:val="45"/>
  </w:num>
  <w:num w:numId="34">
    <w:abstractNumId w:val="51"/>
  </w:num>
  <w:num w:numId="35">
    <w:abstractNumId w:val="50"/>
  </w:num>
  <w:num w:numId="36">
    <w:abstractNumId w:val="3"/>
  </w:num>
  <w:num w:numId="37">
    <w:abstractNumId w:val="37"/>
  </w:num>
  <w:num w:numId="38">
    <w:abstractNumId w:val="1"/>
  </w:num>
  <w:num w:numId="39">
    <w:abstractNumId w:val="25"/>
  </w:num>
  <w:num w:numId="40">
    <w:abstractNumId w:val="9"/>
  </w:num>
  <w:num w:numId="41">
    <w:abstractNumId w:val="0"/>
  </w:num>
  <w:num w:numId="42">
    <w:abstractNumId w:val="35"/>
  </w:num>
  <w:num w:numId="43">
    <w:abstractNumId w:val="4"/>
  </w:num>
  <w:num w:numId="44">
    <w:abstractNumId w:val="6"/>
  </w:num>
  <w:num w:numId="45">
    <w:abstractNumId w:val="20"/>
  </w:num>
  <w:num w:numId="46">
    <w:abstractNumId w:val="7"/>
  </w:num>
  <w:num w:numId="47">
    <w:abstractNumId w:val="47"/>
  </w:num>
  <w:num w:numId="48">
    <w:abstractNumId w:val="39"/>
  </w:num>
  <w:num w:numId="49">
    <w:abstractNumId w:val="40"/>
  </w:num>
  <w:num w:numId="50">
    <w:abstractNumId w:val="43"/>
  </w:num>
  <w:num w:numId="51">
    <w:abstractNumId w:val="17"/>
  </w:num>
  <w:num w:numId="52">
    <w:abstractNumId w:val="2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27ef756e-1be1-42a9-8fd1-ca8ef016ff27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e821948-03ed-49c4-b8ab-4be410149803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9336A-EB05-47C6-9115-619BA920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1864</Words>
  <Pages>12</Pages>
  <Characters>10200</Characters>
  <Application>WPS Office</Application>
  <DocSecurity>0</DocSecurity>
  <Paragraphs>439</Paragraphs>
  <ScaleCrop>false</ScaleCrop>
  <LinksUpToDate>false</LinksUpToDate>
  <CharactersWithSpaces>11904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2021-09-22T06:50:15Z</dcterms:created>
  <dc:creator>William Clark</dc:creator>
  <lastModifiedBy>Infinix X650D</lastModifiedBy>
  <lastPrinted>2020-09-15T19:04:00Z</lastPrinted>
  <dcterms:modified xsi:type="dcterms:W3CDTF">2021-09-22T06:58:08Z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1e2bacdf985d4f919c19d31ae03ec893</vt:lpwstr>
  </property>
</Properties>
</file>